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E21B" w14:textId="77777777" w:rsidR="00AD4867" w:rsidRDefault="00AD4867" w:rsidP="00AD4867">
      <w:pPr>
        <w:pStyle w:val="berschrift1"/>
      </w:pPr>
      <w:r>
        <w:t>Versicherungsmaklervertrag</w:t>
      </w:r>
    </w:p>
    <w:p w14:paraId="59E3E6D8" w14:textId="77777777" w:rsidR="00AD4867" w:rsidRPr="00AD4867" w:rsidRDefault="00AD4867" w:rsidP="00AD4867">
      <w:pPr>
        <w:jc w:val="center"/>
        <w:rPr>
          <w:rStyle w:val="Fett"/>
        </w:rPr>
      </w:pPr>
      <w:r w:rsidRPr="00AD4867">
        <w:rPr>
          <w:noProof/>
        </w:rPr>
        <mc:AlternateContent>
          <mc:Choice Requires="wps">
            <w:drawing>
              <wp:anchor distT="45720" distB="45720" distL="114300" distR="114300" simplePos="0" relativeHeight="251659264" behindDoc="0" locked="0" layoutInCell="1" allowOverlap="1" wp14:anchorId="7041ABFA" wp14:editId="226F986C">
                <wp:simplePos x="0" y="0"/>
                <wp:positionH relativeFrom="margin">
                  <wp:posOffset>0</wp:posOffset>
                </wp:positionH>
                <wp:positionV relativeFrom="paragraph">
                  <wp:posOffset>417830</wp:posOffset>
                </wp:positionV>
                <wp:extent cx="2879725" cy="1404620"/>
                <wp:effectExtent l="0" t="0" r="158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13546CD0" w14:textId="77777777" w:rsidR="00AD4867" w:rsidRPr="00AD4867" w:rsidRDefault="00AD4867" w:rsidP="00AD4867">
                            <w:pPr>
                              <w:rPr>
                                <w:b/>
                                <w:bCs/>
                                <w:sz w:val="22"/>
                                <w:szCs w:val="22"/>
                                <w:highlight w:val="yellow"/>
                              </w:rPr>
                            </w:pPr>
                            <w:r w:rsidRPr="00AD4867">
                              <w:rPr>
                                <w:b/>
                                <w:bCs/>
                                <w:sz w:val="22"/>
                                <w:szCs w:val="22"/>
                                <w:highlight w:val="yellow"/>
                              </w:rPr>
                              <w:t>Firma</w:t>
                            </w:r>
                            <w:r w:rsidR="00EE01B1">
                              <w:rPr>
                                <w:b/>
                                <w:bCs/>
                                <w:sz w:val="22"/>
                                <w:szCs w:val="22"/>
                                <w:highlight w:val="yellow"/>
                              </w:rPr>
                              <w:br/>
                            </w:r>
                          </w:p>
                          <w:p w14:paraId="28DF108D" w14:textId="77777777" w:rsidR="00AD4867" w:rsidRPr="00AD4867" w:rsidRDefault="00AD4867" w:rsidP="00AD4867">
                            <w:pPr>
                              <w:rPr>
                                <w:sz w:val="22"/>
                                <w:szCs w:val="22"/>
                                <w:highlight w:val="yellow"/>
                              </w:rPr>
                            </w:pPr>
                            <w:r w:rsidRPr="00AD4867">
                              <w:rPr>
                                <w:sz w:val="22"/>
                                <w:szCs w:val="22"/>
                                <w:highlight w:val="yellow"/>
                              </w:rPr>
                              <w:t>Straße + Hausnummer</w:t>
                            </w:r>
                          </w:p>
                          <w:p w14:paraId="108AB26A" w14:textId="77777777" w:rsidR="00AD4867" w:rsidRPr="00AD4867" w:rsidRDefault="00AD4867" w:rsidP="00AD4867">
                            <w:pPr>
                              <w:rPr>
                                <w:sz w:val="22"/>
                                <w:szCs w:val="22"/>
                              </w:rPr>
                            </w:pPr>
                            <w:proofErr w:type="gramStart"/>
                            <w:r w:rsidRPr="00AD4867">
                              <w:rPr>
                                <w:sz w:val="22"/>
                                <w:szCs w:val="22"/>
                                <w:highlight w:val="yellow"/>
                              </w:rPr>
                              <w:t>PLZ Ort</w:t>
                            </w:r>
                            <w:proofErr w:type="gramEnd"/>
                          </w:p>
                          <w:p w14:paraId="33EB4109"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1ABFA" id="_x0000_t202" coordsize="21600,21600" o:spt="202" path="m,l,21600r21600,l21600,xe">
                <v:stroke joinstyle="miter"/>
                <v:path gradientshapeok="t" o:connecttype="rect"/>
              </v:shapetype>
              <v:shape id="Textfeld 2" o:spid="_x0000_s1026" type="#_x0000_t202" style="position:absolute;left:0;text-align:left;margin-left:0;margin-top:32.9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r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">
                <v:textbox style="mso-fit-shape-to-text:t">
                  <w:txbxContent>
                    <w:p w14:paraId="13546CD0" w14:textId="77777777" w:rsidR="00AD4867" w:rsidRPr="00AD4867" w:rsidRDefault="00AD4867" w:rsidP="00AD4867">
                      <w:pPr>
                        <w:rPr>
                          <w:b/>
                          <w:bCs/>
                          <w:sz w:val="22"/>
                          <w:szCs w:val="22"/>
                          <w:highlight w:val="yellow"/>
                        </w:rPr>
                      </w:pPr>
                      <w:r w:rsidRPr="00AD4867">
                        <w:rPr>
                          <w:b/>
                          <w:bCs/>
                          <w:sz w:val="22"/>
                          <w:szCs w:val="22"/>
                          <w:highlight w:val="yellow"/>
                        </w:rPr>
                        <w:t>Firma</w:t>
                      </w:r>
                      <w:r w:rsidR="00EE01B1">
                        <w:rPr>
                          <w:b/>
                          <w:bCs/>
                          <w:sz w:val="22"/>
                          <w:szCs w:val="22"/>
                          <w:highlight w:val="yellow"/>
                        </w:rPr>
                        <w:br/>
                      </w:r>
                    </w:p>
                    <w:p w14:paraId="28DF108D" w14:textId="77777777" w:rsidR="00AD4867" w:rsidRPr="00AD4867" w:rsidRDefault="00AD4867" w:rsidP="00AD4867">
                      <w:pPr>
                        <w:rPr>
                          <w:sz w:val="22"/>
                          <w:szCs w:val="22"/>
                          <w:highlight w:val="yellow"/>
                        </w:rPr>
                      </w:pPr>
                      <w:r w:rsidRPr="00AD4867">
                        <w:rPr>
                          <w:sz w:val="22"/>
                          <w:szCs w:val="22"/>
                          <w:highlight w:val="yellow"/>
                        </w:rPr>
                        <w:t>Straße + Hausnummer</w:t>
                      </w:r>
                    </w:p>
                    <w:p w14:paraId="108AB26A" w14:textId="77777777" w:rsidR="00AD4867" w:rsidRPr="00AD4867" w:rsidRDefault="00AD4867" w:rsidP="00AD4867">
                      <w:pPr>
                        <w:rPr>
                          <w:sz w:val="22"/>
                          <w:szCs w:val="22"/>
                        </w:rPr>
                      </w:pPr>
                      <w:r w:rsidRPr="00AD4867">
                        <w:rPr>
                          <w:sz w:val="22"/>
                          <w:szCs w:val="22"/>
                          <w:highlight w:val="yellow"/>
                        </w:rPr>
                        <w:t>PLZ Ort</w:t>
                      </w:r>
                    </w:p>
                    <w:p w14:paraId="33EB4109"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0288" behindDoc="0" locked="0" layoutInCell="1" allowOverlap="1" wp14:anchorId="2E3731CA" wp14:editId="167DE1F6">
                <wp:simplePos x="0" y="0"/>
                <wp:positionH relativeFrom="margin">
                  <wp:posOffset>3044190</wp:posOffset>
                </wp:positionH>
                <wp:positionV relativeFrom="paragraph">
                  <wp:posOffset>418465</wp:posOffset>
                </wp:positionV>
                <wp:extent cx="2879725" cy="1404620"/>
                <wp:effectExtent l="0" t="0" r="15875"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78A4A033" w14:textId="77777777" w:rsidR="00AD4867" w:rsidRPr="00AD4867" w:rsidRDefault="006F296A" w:rsidP="00AD4867">
                            <w:pPr>
                              <w:rPr>
                                <w:b/>
                                <w:bCs/>
                                <w:sz w:val="22"/>
                                <w:szCs w:val="22"/>
                              </w:rPr>
                            </w:pPr>
                            <w:r>
                              <w:rPr>
                                <w:b/>
                                <w:bCs/>
                                <w:sz w:val="22"/>
                                <w:szCs w:val="22"/>
                              </w:rPr>
                              <w:t>VDIV-</w:t>
                            </w:r>
                            <w:r w:rsidR="00AD4867" w:rsidRPr="00AD4867">
                              <w:rPr>
                                <w:b/>
                                <w:bCs/>
                                <w:sz w:val="22"/>
                                <w:szCs w:val="22"/>
                              </w:rPr>
                              <w:t>INCON GmbH</w:t>
                            </w:r>
                          </w:p>
                          <w:p w14:paraId="5EA2BE5C" w14:textId="77777777" w:rsidR="00AD4867" w:rsidRPr="00AD4867" w:rsidRDefault="00AD4867" w:rsidP="00AD4867">
                            <w:pPr>
                              <w:rPr>
                                <w:sz w:val="22"/>
                                <w:szCs w:val="22"/>
                              </w:rPr>
                            </w:pPr>
                            <w:r w:rsidRPr="00AD4867">
                              <w:rPr>
                                <w:sz w:val="22"/>
                                <w:szCs w:val="22"/>
                              </w:rPr>
                              <w:t>Karlsplatz 3</w:t>
                            </w:r>
                          </w:p>
                          <w:p w14:paraId="246DB6C0" w14:textId="77777777" w:rsidR="00AD4867" w:rsidRPr="00AD4867" w:rsidRDefault="00AD4867" w:rsidP="00AD4867">
                            <w:pPr>
                              <w:rPr>
                                <w:sz w:val="22"/>
                                <w:szCs w:val="22"/>
                              </w:rPr>
                            </w:pPr>
                            <w:r w:rsidRPr="00AD4867">
                              <w:rPr>
                                <w:sz w:val="22"/>
                                <w:szCs w:val="22"/>
                              </w:rPr>
                              <w:t>80335 München</w:t>
                            </w:r>
                            <w:r w:rsidR="00EE01B1">
                              <w:rPr>
                                <w:sz w:val="22"/>
                                <w:szCs w:val="22"/>
                              </w:rPr>
                              <w:br/>
                            </w:r>
                          </w:p>
                          <w:p w14:paraId="2008A9BC" w14:textId="77777777" w:rsidR="00AD4867" w:rsidRPr="00AD4867" w:rsidRDefault="00AD4867" w:rsidP="00AD486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731CA" id="_x0000_s1027" type="#_x0000_t202" style="position:absolute;left:0;text-align:left;margin-left:239.7pt;margin-top:32.95pt;width:226.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">
                <v:textbox style="mso-fit-shape-to-text:t">
                  <w:txbxContent>
                    <w:p w14:paraId="78A4A033" w14:textId="77777777" w:rsidR="00AD4867" w:rsidRPr="00AD4867" w:rsidRDefault="006F296A" w:rsidP="00AD4867">
                      <w:pPr>
                        <w:rPr>
                          <w:b/>
                          <w:bCs/>
                          <w:sz w:val="22"/>
                          <w:szCs w:val="22"/>
                        </w:rPr>
                      </w:pPr>
                      <w:r>
                        <w:rPr>
                          <w:b/>
                          <w:bCs/>
                          <w:sz w:val="22"/>
                          <w:szCs w:val="22"/>
                        </w:rPr>
                        <w:t>VDIV-</w:t>
                      </w:r>
                      <w:r w:rsidR="00AD4867" w:rsidRPr="00AD4867">
                        <w:rPr>
                          <w:b/>
                          <w:bCs/>
                          <w:sz w:val="22"/>
                          <w:szCs w:val="22"/>
                        </w:rPr>
                        <w:t>INCON GmbH</w:t>
                      </w:r>
                    </w:p>
                    <w:p w14:paraId="5EA2BE5C" w14:textId="77777777" w:rsidR="00AD4867" w:rsidRPr="00AD4867" w:rsidRDefault="00AD4867" w:rsidP="00AD4867">
                      <w:pPr>
                        <w:rPr>
                          <w:sz w:val="22"/>
                          <w:szCs w:val="22"/>
                        </w:rPr>
                      </w:pPr>
                      <w:r w:rsidRPr="00AD4867">
                        <w:rPr>
                          <w:sz w:val="22"/>
                          <w:szCs w:val="22"/>
                        </w:rPr>
                        <w:t>Karlsplatz 3</w:t>
                      </w:r>
                    </w:p>
                    <w:p w14:paraId="246DB6C0" w14:textId="77777777" w:rsidR="00AD4867" w:rsidRPr="00AD4867" w:rsidRDefault="00AD4867" w:rsidP="00AD4867">
                      <w:pPr>
                        <w:rPr>
                          <w:sz w:val="22"/>
                          <w:szCs w:val="22"/>
                        </w:rPr>
                      </w:pPr>
                      <w:r w:rsidRPr="00AD4867">
                        <w:rPr>
                          <w:sz w:val="22"/>
                          <w:szCs w:val="22"/>
                        </w:rPr>
                        <w:t>80335 München</w:t>
                      </w:r>
                      <w:r w:rsidR="00EE01B1">
                        <w:rPr>
                          <w:sz w:val="22"/>
                          <w:szCs w:val="22"/>
                        </w:rPr>
                        <w:br/>
                      </w:r>
                    </w:p>
                    <w:p w14:paraId="2008A9BC" w14:textId="77777777" w:rsidR="00AD4867" w:rsidRPr="00AD4867" w:rsidRDefault="00AD4867" w:rsidP="00AD486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rStyle w:val="Fett"/>
        </w:rPr>
        <w:t>zwischen</w:t>
      </w:r>
    </w:p>
    <w:p w14:paraId="171BDFC9" w14:textId="77777777" w:rsidR="00AD4867" w:rsidRDefault="00AD4867" w:rsidP="00AD4867"/>
    <w:p w14:paraId="2364EA67" w14:textId="77777777" w:rsidR="00AD4867" w:rsidRDefault="00AD4867" w:rsidP="00BD160B">
      <w:pPr>
        <w:pStyle w:val="berschrift2"/>
      </w:pPr>
      <w:r>
        <w:t>Auftragsgegenstand</w:t>
      </w:r>
    </w:p>
    <w:p w14:paraId="718136B9" w14:textId="77777777" w:rsidR="00AD4867" w:rsidRPr="00AD4867" w:rsidRDefault="00AD4867" w:rsidP="00AD4867">
      <w:pPr>
        <w:rPr>
          <w:rStyle w:val="Fett"/>
        </w:rPr>
      </w:pPr>
      <w:r w:rsidRPr="00AD4867">
        <w:rPr>
          <w:rStyle w:val="Fett"/>
        </w:rPr>
        <w:t>Vertragsvermittlung</w:t>
      </w:r>
    </w:p>
    <w:p w14:paraId="051D5816" w14:textId="77777777" w:rsidR="00BA6704" w:rsidRPr="00BA6704" w:rsidRDefault="00BA6704" w:rsidP="00BA6704">
      <w:pPr>
        <w:rPr>
          <w:sz w:val="22"/>
          <w:szCs w:val="22"/>
        </w:rPr>
      </w:pPr>
      <w:r w:rsidRPr="00BA6704">
        <w:rPr>
          <w:sz w:val="22"/>
          <w:szCs w:val="22"/>
        </w:rPr>
        <w:t>Der Versicherungsmakler wird beauftragt, nur den vom Auftraggeber gewünschten und für ihn geeigneten Versicherungsschutz gemäß den gesetzlichen Bestimmungen zu vermitteln, welcher sich aus gesonderter Dokumentation, bzw. Schriftwechsel ergibt.</w:t>
      </w:r>
    </w:p>
    <w:p w14:paraId="51C907A7" w14:textId="77777777" w:rsidR="00BA6704" w:rsidRPr="00BA6704" w:rsidRDefault="00BA6704" w:rsidP="00BA6704">
      <w:pPr>
        <w:rPr>
          <w:sz w:val="22"/>
          <w:szCs w:val="22"/>
        </w:rPr>
      </w:pPr>
    </w:p>
    <w:p w14:paraId="28376C55" w14:textId="77777777" w:rsidR="00BE11C7" w:rsidRDefault="00BA6704" w:rsidP="00BA6704">
      <w:pPr>
        <w:rPr>
          <w:sz w:val="22"/>
          <w:szCs w:val="22"/>
        </w:rPr>
      </w:pPr>
      <w:r w:rsidRPr="00BA6704">
        <w:rPr>
          <w:sz w:val="22"/>
          <w:szCs w:val="22"/>
        </w:rPr>
        <w:t>Berücksichtigt der Versicherungsmakler mindestens 3 geeignete Angebote bei seiner Empfehlung, so ist dies hinreichend.</w:t>
      </w:r>
    </w:p>
    <w:p w14:paraId="7143CA79" w14:textId="77777777" w:rsidR="00BA6704" w:rsidRPr="00BE11C7" w:rsidRDefault="00BA6704" w:rsidP="00BA6704">
      <w:pPr>
        <w:rPr>
          <w:sz w:val="22"/>
          <w:szCs w:val="22"/>
        </w:rPr>
      </w:pPr>
    </w:p>
    <w:p w14:paraId="50BB7CBE" w14:textId="77777777" w:rsidR="00AD4867" w:rsidRPr="00BE11C7" w:rsidRDefault="00AD4867" w:rsidP="00AD4867">
      <w:pPr>
        <w:rPr>
          <w:rStyle w:val="Fett"/>
        </w:rPr>
      </w:pPr>
      <w:r w:rsidRPr="00BE11C7">
        <w:rPr>
          <w:rStyle w:val="Fett"/>
        </w:rPr>
        <w:t>Betreuung von Verträgen</w:t>
      </w:r>
    </w:p>
    <w:p w14:paraId="43AD575F" w14:textId="77777777" w:rsidR="00BA6704" w:rsidRPr="00BA6704" w:rsidRDefault="00BA6704" w:rsidP="00BA6704">
      <w:pPr>
        <w:rPr>
          <w:sz w:val="22"/>
          <w:szCs w:val="22"/>
        </w:rPr>
      </w:pPr>
      <w:r w:rsidRPr="00BA6704">
        <w:rPr>
          <w:sz w:val="22"/>
          <w:szCs w:val="22"/>
        </w:rPr>
        <w:t>Neben den vom Versicherungsmakler selbst vermittelten Versicherungsverträgen übernimmt der Versicherungsmakler im untenstehend genannten Umfang auch die Betreuung von bestehenden Versicherungsverträgen. Eine Liste der betreuten Verträge finden Sie im Anhang.</w:t>
      </w:r>
    </w:p>
    <w:p w14:paraId="6BFDA2E3" w14:textId="77777777" w:rsidR="00BA6704" w:rsidRPr="00BA6704" w:rsidRDefault="00BA6704" w:rsidP="00BA6704">
      <w:pPr>
        <w:rPr>
          <w:sz w:val="22"/>
          <w:szCs w:val="22"/>
        </w:rPr>
      </w:pPr>
      <w:r w:rsidRPr="00BA6704">
        <w:rPr>
          <w:sz w:val="22"/>
          <w:szCs w:val="22"/>
        </w:rPr>
        <w:t xml:space="preserve">Voraussetzung dafür ist, dass die bestehenden Verträge sowohl dem Versicherungsmakler in Textform bzw. durch </w:t>
      </w:r>
      <w:proofErr w:type="spellStart"/>
      <w:r w:rsidRPr="00BA6704">
        <w:rPr>
          <w:sz w:val="22"/>
          <w:szCs w:val="22"/>
        </w:rPr>
        <w:t>Policenkopie</w:t>
      </w:r>
      <w:proofErr w:type="spellEnd"/>
      <w:r w:rsidRPr="00BA6704">
        <w:rPr>
          <w:sz w:val="22"/>
          <w:szCs w:val="22"/>
        </w:rPr>
        <w:t xml:space="preserve"> angezeigt als auch zur Bestandsübertragung übergeben werden.</w:t>
      </w:r>
    </w:p>
    <w:p w14:paraId="7C5ED453" w14:textId="77777777" w:rsidR="00BA6704" w:rsidRPr="00BA6704" w:rsidRDefault="00BA6704" w:rsidP="00BA6704">
      <w:pPr>
        <w:rPr>
          <w:sz w:val="22"/>
          <w:szCs w:val="22"/>
        </w:rPr>
      </w:pPr>
    </w:p>
    <w:p w14:paraId="5D0469B7" w14:textId="77777777" w:rsidR="00BA6704" w:rsidRPr="00BA6704" w:rsidRDefault="00BA6704" w:rsidP="00BA6704">
      <w:pPr>
        <w:rPr>
          <w:sz w:val="22"/>
          <w:szCs w:val="22"/>
        </w:rPr>
      </w:pPr>
      <w:r w:rsidRPr="00BA6704">
        <w:rPr>
          <w:sz w:val="22"/>
          <w:szCs w:val="22"/>
        </w:rPr>
        <w:t>Im Rahmen der Betreuung erbringt der Versicherungsmakler die nachfolgenden Leistungen:</w:t>
      </w:r>
    </w:p>
    <w:p w14:paraId="0D586B2C" w14:textId="77777777" w:rsidR="00BA6704" w:rsidRPr="00BA6704" w:rsidRDefault="00BA6704" w:rsidP="00BA6704">
      <w:pPr>
        <w:pStyle w:val="Listenabsatz2"/>
        <w:rPr>
          <w:sz w:val="22"/>
          <w:szCs w:val="22"/>
        </w:rPr>
      </w:pPr>
      <w:r w:rsidRPr="00BA6704">
        <w:rPr>
          <w:sz w:val="22"/>
          <w:szCs w:val="22"/>
        </w:rPr>
        <w:t>Anpassung des Versicherungsschutzes an geänderte Risiko-, Markt und Rechtsverhältnisse</w:t>
      </w:r>
    </w:p>
    <w:p w14:paraId="14143AB9" w14:textId="77777777" w:rsidR="00BA6704" w:rsidRPr="00BA6704" w:rsidRDefault="00BA6704" w:rsidP="00BA6704">
      <w:pPr>
        <w:pStyle w:val="Listenabsatz2"/>
        <w:rPr>
          <w:sz w:val="22"/>
          <w:szCs w:val="22"/>
        </w:rPr>
      </w:pPr>
      <w:r w:rsidRPr="00BA6704">
        <w:rPr>
          <w:sz w:val="22"/>
          <w:szCs w:val="22"/>
        </w:rPr>
        <w:t>Unterstützung bei der Abwicklung von Leistungsansprüchen und Schadensfällen</w:t>
      </w:r>
    </w:p>
    <w:p w14:paraId="671D8679" w14:textId="77777777" w:rsidR="00BE11C7" w:rsidRPr="00BA6704" w:rsidRDefault="00BA6704" w:rsidP="00BA6704">
      <w:pPr>
        <w:pStyle w:val="Listenabsatz2"/>
        <w:rPr>
          <w:sz w:val="22"/>
          <w:szCs w:val="22"/>
        </w:rPr>
      </w:pPr>
      <w:r w:rsidRPr="00BA6704">
        <w:rPr>
          <w:sz w:val="22"/>
          <w:szCs w:val="22"/>
        </w:rPr>
        <w:t>Prüfung der vom Versicherer erstellten Abrechnungen und Dokumente</w:t>
      </w:r>
    </w:p>
    <w:p w14:paraId="72BCC3CB" w14:textId="77777777" w:rsidR="00BA6704" w:rsidRPr="00BA6704" w:rsidRDefault="00BA6704" w:rsidP="00BE11C7">
      <w:pPr>
        <w:rPr>
          <w:sz w:val="22"/>
          <w:szCs w:val="22"/>
        </w:rPr>
      </w:pPr>
    </w:p>
    <w:p w14:paraId="4EB03BE8" w14:textId="77777777" w:rsidR="00AD4867" w:rsidRPr="00BE11C7" w:rsidRDefault="00BE11C7" w:rsidP="00BE11C7">
      <w:pPr>
        <w:rPr>
          <w:sz w:val="22"/>
          <w:szCs w:val="22"/>
        </w:rPr>
      </w:pPr>
      <w:r w:rsidRPr="00BA6704">
        <w:rPr>
          <w:sz w:val="22"/>
          <w:szCs w:val="22"/>
        </w:rPr>
        <w:t>D</w:t>
      </w:r>
      <w:r w:rsidR="00AD4867" w:rsidRPr="00BA6704">
        <w:rPr>
          <w:sz w:val="22"/>
          <w:szCs w:val="22"/>
        </w:rPr>
        <w:t>arüberhinausgehende Betreuungsleistungen sind nicht vereinbart. Eine</w:t>
      </w:r>
      <w:r w:rsidR="00AD4867" w:rsidRPr="00BE11C7">
        <w:rPr>
          <w:sz w:val="22"/>
          <w:szCs w:val="22"/>
        </w:rPr>
        <w:t xml:space="preserve"> Beratung oder Betreuung der gesetzlichen Sozialversicherung ist nicht von der Maklertätigkeit umfasst.</w:t>
      </w:r>
    </w:p>
    <w:p w14:paraId="59F7022E" w14:textId="77777777" w:rsidR="00AD4867" w:rsidRDefault="00AD4867" w:rsidP="00BD160B">
      <w:pPr>
        <w:pStyle w:val="berschrift2"/>
      </w:pPr>
      <w:r>
        <w:t>Mitwirkungspflichten des Auftraggebers</w:t>
      </w:r>
    </w:p>
    <w:p w14:paraId="741B82D0" w14:textId="77777777" w:rsidR="00BE11C7" w:rsidRDefault="00AD4867" w:rsidP="00AD4867">
      <w:pPr>
        <w:rPr>
          <w:sz w:val="22"/>
          <w:szCs w:val="22"/>
        </w:rPr>
      </w:pPr>
      <w:r w:rsidRPr="00BE11C7">
        <w:rPr>
          <w:sz w:val="22"/>
          <w:szCs w:val="22"/>
        </w:rPr>
        <w:t>Der Kunde ist zur Mitwirkung, insbesondere zur unverzüglichen und vollständigen Erteilung wahrheitsgemäßer Angaben, verpflichtet. Er ist auch während der Vertragslaufzeit verpflichtet, dem Makler unverzüglich alle Risikoänderungen mitzuteilen.</w:t>
      </w:r>
    </w:p>
    <w:p w14:paraId="5E76592D" w14:textId="77777777" w:rsidR="00BE11C7" w:rsidRDefault="00BE11C7">
      <w:pPr>
        <w:contextualSpacing w:val="0"/>
        <w:rPr>
          <w:sz w:val="22"/>
          <w:szCs w:val="22"/>
        </w:rPr>
      </w:pPr>
      <w:r>
        <w:rPr>
          <w:sz w:val="22"/>
          <w:szCs w:val="22"/>
        </w:rPr>
        <w:br w:type="page"/>
      </w:r>
    </w:p>
    <w:p w14:paraId="7D47F7AC" w14:textId="77777777" w:rsidR="00AD4867" w:rsidRDefault="00AD4867" w:rsidP="00BD160B">
      <w:pPr>
        <w:pStyle w:val="berschrift2"/>
      </w:pPr>
      <w:r>
        <w:lastRenderedPageBreak/>
        <w:t>Auswahl der Versicherer</w:t>
      </w:r>
    </w:p>
    <w:p w14:paraId="4CF58A01" w14:textId="77777777" w:rsidR="00AD4867" w:rsidRPr="00BE11C7" w:rsidRDefault="00AD4867" w:rsidP="00AD4867">
      <w:pPr>
        <w:rPr>
          <w:sz w:val="22"/>
          <w:szCs w:val="22"/>
        </w:rPr>
      </w:pPr>
      <w:r w:rsidRPr="00BE11C7">
        <w:rPr>
          <w:sz w:val="22"/>
          <w:szCs w:val="22"/>
        </w:rPr>
        <w:t>Der Versicherungsmakler berücksichtigt bei seiner Auswahl die Versicherer, welche ihren Sitz oder eine Niederlassung in Deutschland haben, eine auf den Geschäftsbetrieb mit Versicherungsmaklern abgestimmte Organisationsstruktur vorhalten und die übliche Maklercourtage vergüten.</w:t>
      </w:r>
    </w:p>
    <w:p w14:paraId="02BC2068" w14:textId="77777777" w:rsidR="00AD4867" w:rsidRDefault="00AD4867" w:rsidP="00BD160B">
      <w:pPr>
        <w:pStyle w:val="berschrift2"/>
      </w:pPr>
      <w:r>
        <w:t>Allgemeine Geschäftsbedingungen</w:t>
      </w:r>
    </w:p>
    <w:p w14:paraId="0633F9AC" w14:textId="77777777" w:rsidR="00AD4867" w:rsidRPr="00BE11C7" w:rsidRDefault="00AD4867" w:rsidP="00AD4867">
      <w:pPr>
        <w:rPr>
          <w:sz w:val="22"/>
          <w:szCs w:val="22"/>
        </w:rPr>
      </w:pPr>
      <w:r w:rsidRPr="00BE11C7">
        <w:rPr>
          <w:sz w:val="22"/>
          <w:szCs w:val="22"/>
        </w:rPr>
        <w:t>Es gelten die allgemeinen Geschäftsbedingungen zum Versicherungsmaklervertrag. Der Auftraggeber bestätigt den Erhalt der Basisinformationen.</w:t>
      </w:r>
    </w:p>
    <w:p w14:paraId="12FDDE55" w14:textId="77777777" w:rsidR="00AD4867" w:rsidRPr="00BE11C7" w:rsidRDefault="00AD4867" w:rsidP="00AD4867">
      <w:pPr>
        <w:rPr>
          <w:sz w:val="22"/>
          <w:szCs w:val="22"/>
        </w:rPr>
      </w:pPr>
    </w:p>
    <w:p w14:paraId="304718BF" w14:textId="77777777" w:rsidR="00AD4867" w:rsidRPr="00BE11C7" w:rsidRDefault="00AD4867" w:rsidP="00AD4867">
      <w:pPr>
        <w:rPr>
          <w:sz w:val="22"/>
          <w:szCs w:val="22"/>
        </w:rPr>
      </w:pPr>
    </w:p>
    <w:p w14:paraId="328D129E" w14:textId="77777777" w:rsidR="00AD4867" w:rsidRPr="00BE11C7" w:rsidRDefault="00AD4867" w:rsidP="00AD4867">
      <w:pPr>
        <w:rPr>
          <w:sz w:val="22"/>
          <w:szCs w:val="22"/>
        </w:rPr>
      </w:pPr>
      <w:r w:rsidRPr="00BE11C7">
        <w:rPr>
          <w:sz w:val="22"/>
          <w:szCs w:val="22"/>
        </w:rPr>
        <w:t>Auftrag erteilt am: ___________</w:t>
      </w:r>
      <w:r w:rsidR="00BE11C7">
        <w:rPr>
          <w:sz w:val="22"/>
          <w:szCs w:val="22"/>
        </w:rPr>
        <w:t>___</w:t>
      </w:r>
      <w:r w:rsidRPr="00BE11C7">
        <w:rPr>
          <w:sz w:val="22"/>
          <w:szCs w:val="22"/>
        </w:rPr>
        <w:t>_____</w:t>
      </w:r>
      <w:r w:rsidR="00BE11C7" w:rsidRPr="00BE11C7">
        <w:rPr>
          <w:sz w:val="22"/>
          <w:szCs w:val="22"/>
        </w:rPr>
        <w:t xml:space="preserve"> </w:t>
      </w:r>
      <w:r w:rsidR="00BE11C7">
        <w:rPr>
          <w:sz w:val="22"/>
          <w:szCs w:val="22"/>
        </w:rPr>
        <w:tab/>
      </w:r>
      <w:r w:rsidR="00BE11C7" w:rsidRPr="00BE11C7">
        <w:rPr>
          <w:sz w:val="22"/>
          <w:szCs w:val="22"/>
        </w:rPr>
        <w:t>Auftrag angenommen am:  ___________</w:t>
      </w:r>
      <w:r w:rsidR="00BE11C7">
        <w:rPr>
          <w:sz w:val="22"/>
          <w:szCs w:val="22"/>
        </w:rPr>
        <w:t>___</w:t>
      </w:r>
      <w:r w:rsidR="00BE11C7" w:rsidRPr="00BE11C7">
        <w:rPr>
          <w:sz w:val="22"/>
          <w:szCs w:val="22"/>
        </w:rPr>
        <w:t>_____</w:t>
      </w:r>
    </w:p>
    <w:p w14:paraId="69101492" w14:textId="77777777" w:rsidR="001D0407" w:rsidRPr="00BE11C7" w:rsidRDefault="001D0407" w:rsidP="001D0407">
      <w:pPr>
        <w:rPr>
          <w:sz w:val="22"/>
          <w:szCs w:val="22"/>
        </w:rPr>
      </w:pPr>
    </w:p>
    <w:p w14:paraId="28F20D14" w14:textId="35257AC7" w:rsidR="001D0407" w:rsidRPr="00BE11C7" w:rsidRDefault="001D0407" w:rsidP="001D0407">
      <w:pPr>
        <w:rPr>
          <w:sz w:val="22"/>
          <w:szCs w:val="22"/>
        </w:rPr>
      </w:pPr>
    </w:p>
    <w:p w14:paraId="68EC86F0" w14:textId="77777777" w:rsidR="001D0407" w:rsidRPr="00BE11C7" w:rsidRDefault="001D0407" w:rsidP="001D0407">
      <w:pPr>
        <w:rPr>
          <w:sz w:val="22"/>
          <w:szCs w:val="22"/>
        </w:rPr>
      </w:pPr>
    </w:p>
    <w:p w14:paraId="55019AC0" w14:textId="77777777" w:rsidR="001D0407" w:rsidRPr="00BE11C7" w:rsidRDefault="001D0407" w:rsidP="001D0407">
      <w:pPr>
        <w:rPr>
          <w:sz w:val="22"/>
          <w:szCs w:val="22"/>
        </w:rPr>
      </w:pPr>
    </w:p>
    <w:p w14:paraId="399A915D" w14:textId="77777777" w:rsidR="001D0407" w:rsidRDefault="001D0407" w:rsidP="001D0407">
      <w:pPr>
        <w:rPr>
          <w:sz w:val="22"/>
          <w:szCs w:val="22"/>
        </w:rPr>
      </w:pPr>
    </w:p>
    <w:p w14:paraId="79C77FE9" w14:textId="77777777" w:rsidR="001D0407" w:rsidRPr="00BE11C7" w:rsidRDefault="001D0407" w:rsidP="001D0407">
      <w:pPr>
        <w:rPr>
          <w:sz w:val="22"/>
          <w:szCs w:val="22"/>
        </w:rPr>
      </w:pPr>
    </w:p>
    <w:p w14:paraId="758319C2" w14:textId="77777777" w:rsidR="001D0407" w:rsidRPr="00BE11C7" w:rsidRDefault="001D0407" w:rsidP="001D0407">
      <w:pPr>
        <w:rPr>
          <w:sz w:val="22"/>
          <w:szCs w:val="22"/>
        </w:rPr>
      </w:pPr>
    </w:p>
    <w:p w14:paraId="41801B17" w14:textId="77777777" w:rsidR="001D0407" w:rsidRPr="00BE11C7" w:rsidRDefault="001D0407" w:rsidP="001D040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6A9C25AF" w14:textId="77777777" w:rsidR="00BE11C7" w:rsidRPr="00BE11C7" w:rsidRDefault="00AD4867" w:rsidP="00BE11C7">
      <w:pPr>
        <w:rPr>
          <w:sz w:val="22"/>
          <w:szCs w:val="22"/>
        </w:rPr>
      </w:pPr>
      <w:r w:rsidRPr="00BE11C7">
        <w:rPr>
          <w:sz w:val="22"/>
          <w:szCs w:val="22"/>
        </w:rPr>
        <w:t>___________________________</w:t>
      </w:r>
      <w:r w:rsidR="00BE11C7" w:rsidRPr="00BE11C7">
        <w:rPr>
          <w:sz w:val="22"/>
          <w:szCs w:val="22"/>
        </w:rPr>
        <w:t>_</w:t>
      </w:r>
      <w:r w:rsidRPr="00BE11C7">
        <w:rPr>
          <w:sz w:val="22"/>
          <w:szCs w:val="22"/>
        </w:rPr>
        <w:t>____</w:t>
      </w:r>
      <w:r w:rsidR="00BE11C7" w:rsidRPr="00BE11C7">
        <w:rPr>
          <w:sz w:val="22"/>
          <w:szCs w:val="22"/>
        </w:rPr>
        <w:tab/>
      </w:r>
      <w:r w:rsidR="00BE11C7">
        <w:rPr>
          <w:sz w:val="22"/>
          <w:szCs w:val="22"/>
        </w:rPr>
        <w:tab/>
      </w:r>
      <w:r w:rsidR="00BE11C7" w:rsidRPr="00BE11C7">
        <w:rPr>
          <w:sz w:val="22"/>
          <w:szCs w:val="22"/>
        </w:rPr>
        <w:t>________________________________</w:t>
      </w:r>
    </w:p>
    <w:p w14:paraId="035E8CBC" w14:textId="77777777" w:rsidR="00BE11C7" w:rsidRPr="00BE11C7" w:rsidRDefault="00BE11C7" w:rsidP="00BE11C7">
      <w:pPr>
        <w:rPr>
          <w:sz w:val="22"/>
          <w:szCs w:val="22"/>
        </w:rPr>
      </w:pPr>
      <w:r w:rsidRPr="00BE11C7">
        <w:rPr>
          <w:sz w:val="22"/>
          <w:szCs w:val="22"/>
        </w:rPr>
        <w:t>Unterschrift Auftraggeber</w:t>
      </w:r>
      <w:r w:rsidRPr="00BE11C7">
        <w:rPr>
          <w:sz w:val="22"/>
          <w:szCs w:val="22"/>
        </w:rPr>
        <w:tab/>
      </w:r>
      <w:r w:rsidRPr="00BE11C7">
        <w:rPr>
          <w:sz w:val="22"/>
          <w:szCs w:val="22"/>
        </w:rPr>
        <w:tab/>
      </w:r>
      <w:r w:rsidR="001D0407">
        <w:rPr>
          <w:sz w:val="22"/>
          <w:szCs w:val="22"/>
        </w:rPr>
        <w:tab/>
      </w:r>
      <w:r w:rsidRPr="00BE11C7">
        <w:rPr>
          <w:sz w:val="22"/>
          <w:szCs w:val="22"/>
        </w:rPr>
        <w:t>Unterschrift Versicherungsmakler</w:t>
      </w:r>
    </w:p>
    <w:p w14:paraId="5D49B9D3" w14:textId="77777777" w:rsidR="00AD4867" w:rsidRPr="00BE11C7" w:rsidRDefault="00AD4867" w:rsidP="00AD4867">
      <w:pPr>
        <w:rPr>
          <w:sz w:val="22"/>
          <w:szCs w:val="22"/>
        </w:rPr>
      </w:pPr>
    </w:p>
    <w:p w14:paraId="706AAFF6" w14:textId="77777777" w:rsidR="00AD4867" w:rsidRPr="00BE11C7" w:rsidRDefault="00AD4867" w:rsidP="00AD4867">
      <w:pPr>
        <w:rPr>
          <w:sz w:val="22"/>
          <w:szCs w:val="22"/>
        </w:rPr>
      </w:pPr>
      <w:r w:rsidRPr="00BE11C7">
        <w:rPr>
          <w:sz w:val="22"/>
          <w:szCs w:val="22"/>
        </w:rPr>
        <w:t xml:space="preserve">                                       </w:t>
      </w:r>
    </w:p>
    <w:p w14:paraId="47ED682D" w14:textId="77777777" w:rsidR="00AD4867" w:rsidRPr="00BE11C7" w:rsidRDefault="00AD4867" w:rsidP="00AD4867">
      <w:pPr>
        <w:rPr>
          <w:sz w:val="22"/>
          <w:szCs w:val="22"/>
        </w:rPr>
      </w:pPr>
    </w:p>
    <w:p w14:paraId="79C27144" w14:textId="77777777" w:rsidR="00AD4867" w:rsidRPr="00BE11C7" w:rsidRDefault="00AD4867" w:rsidP="00AD4867">
      <w:pPr>
        <w:rPr>
          <w:sz w:val="22"/>
          <w:szCs w:val="22"/>
        </w:rPr>
      </w:pPr>
    </w:p>
    <w:p w14:paraId="338045A0" w14:textId="77777777" w:rsidR="00AD4867" w:rsidRPr="00BE11C7" w:rsidRDefault="00AD4867" w:rsidP="00AD4867">
      <w:pPr>
        <w:rPr>
          <w:sz w:val="22"/>
          <w:szCs w:val="22"/>
        </w:rPr>
      </w:pPr>
    </w:p>
    <w:p w14:paraId="5AFBD1C8" w14:textId="77777777" w:rsidR="00AD4867" w:rsidRPr="00BE11C7" w:rsidRDefault="00AD4867" w:rsidP="00AD4867">
      <w:pPr>
        <w:rPr>
          <w:sz w:val="22"/>
          <w:szCs w:val="22"/>
        </w:rPr>
      </w:pPr>
    </w:p>
    <w:p w14:paraId="09ABCA83" w14:textId="77777777" w:rsidR="00AD4867" w:rsidRPr="00BE11C7" w:rsidRDefault="00AD4867" w:rsidP="00AD4867">
      <w:pPr>
        <w:rPr>
          <w:sz w:val="22"/>
          <w:szCs w:val="22"/>
        </w:rPr>
      </w:pPr>
    </w:p>
    <w:p w14:paraId="1E84C9CD" w14:textId="77777777" w:rsidR="00AD4867" w:rsidRPr="00BE11C7" w:rsidRDefault="00AD4867" w:rsidP="00AD4867">
      <w:pPr>
        <w:rPr>
          <w:sz w:val="22"/>
          <w:szCs w:val="22"/>
        </w:rPr>
      </w:pPr>
    </w:p>
    <w:p w14:paraId="673E7884" w14:textId="77777777" w:rsidR="00AD4867" w:rsidRPr="00BE11C7" w:rsidRDefault="00AD4867" w:rsidP="00AD4867">
      <w:pPr>
        <w:rPr>
          <w:sz w:val="22"/>
          <w:szCs w:val="22"/>
        </w:rPr>
      </w:pPr>
    </w:p>
    <w:p w14:paraId="62A23EE3" w14:textId="77777777" w:rsidR="00AD4867" w:rsidRPr="00BE11C7" w:rsidRDefault="00AD4867" w:rsidP="00AD4867">
      <w:pPr>
        <w:rPr>
          <w:sz w:val="22"/>
          <w:szCs w:val="22"/>
        </w:rPr>
      </w:pPr>
    </w:p>
    <w:p w14:paraId="055369A1" w14:textId="77777777" w:rsidR="00BE11C7" w:rsidRPr="00BE11C7" w:rsidRDefault="00BE11C7" w:rsidP="00AD4867">
      <w:pPr>
        <w:rPr>
          <w:sz w:val="22"/>
          <w:szCs w:val="22"/>
        </w:rPr>
      </w:pPr>
      <w:r w:rsidRPr="00BE11C7">
        <w:rPr>
          <w:sz w:val="22"/>
          <w:szCs w:val="22"/>
        </w:rPr>
        <w:br/>
      </w:r>
    </w:p>
    <w:p w14:paraId="6C07ECD3" w14:textId="77777777" w:rsidR="00BE11C7" w:rsidRDefault="00BE11C7">
      <w:pPr>
        <w:contextualSpacing w:val="0"/>
      </w:pPr>
      <w:r>
        <w:br w:type="page"/>
      </w:r>
    </w:p>
    <w:p w14:paraId="0715425B" w14:textId="77777777" w:rsidR="00AD4867" w:rsidRDefault="00AD4867" w:rsidP="00BE11C7">
      <w:pPr>
        <w:pStyle w:val="berschrift1"/>
      </w:pPr>
      <w:r>
        <w:lastRenderedPageBreak/>
        <w:t xml:space="preserve">Allgemeine Geschäftsbedingungen </w:t>
      </w:r>
    </w:p>
    <w:p w14:paraId="559F5F85" w14:textId="77777777" w:rsidR="00AD4867" w:rsidRDefault="00AD4867" w:rsidP="00BE11C7">
      <w:pPr>
        <w:pStyle w:val="berschrift1"/>
      </w:pPr>
      <w:r>
        <w:t>zum Maklervertrag</w:t>
      </w:r>
    </w:p>
    <w:p w14:paraId="5E204F93" w14:textId="77777777" w:rsidR="00AD4867" w:rsidRDefault="00AD4867" w:rsidP="00BD160B">
      <w:pPr>
        <w:pStyle w:val="berschrift2"/>
      </w:pPr>
      <w:r>
        <w:t>Laufzeit des Maklervertrages</w:t>
      </w:r>
    </w:p>
    <w:p w14:paraId="1899A793" w14:textId="77777777" w:rsidR="00BA6704" w:rsidRPr="00BA6704" w:rsidRDefault="00BA6704" w:rsidP="00BA6704">
      <w:pPr>
        <w:rPr>
          <w:b/>
          <w:caps/>
          <w:sz w:val="22"/>
          <w:szCs w:val="22"/>
        </w:rPr>
      </w:pPr>
      <w:r w:rsidRPr="00BA6704">
        <w:rPr>
          <w:sz w:val="22"/>
          <w:szCs w:val="22"/>
        </w:rPr>
        <w:t>Der Maklervertrag ist auf unbestimmte Zeit geschlossen und kann von beiden Seiten aus wichtigem Grund ohne Einhaltung von Fristen gekündigt werden, ansonsten mit einer Frist von drei Monaten zum 31.12 des Jahres. Der Auftraggeber verpflichtet sich, die Beendigung des Maklervertrages bei den jeweiligen Versicherungsunternehmen anzuzeigen, damit ein neuer Vermittler bestimmt wird, diesem die künftige Betreuungscourtage gutgeschrieben wird und die Korrespondenz gegenüber dem bisherigen Versicherungsmakler eingestellt wird.</w:t>
      </w:r>
    </w:p>
    <w:p w14:paraId="59BE7ED4" w14:textId="77777777" w:rsidR="00AD4867" w:rsidRPr="00BA6704" w:rsidRDefault="00AD4867" w:rsidP="00BD160B">
      <w:pPr>
        <w:pStyle w:val="berschrift2"/>
        <w:rPr>
          <w:b w:val="0"/>
          <w:caps w:val="0"/>
          <w:color w:val="000000" w:themeColor="text1"/>
          <w:sz w:val="22"/>
          <w:szCs w:val="22"/>
        </w:rPr>
      </w:pPr>
      <w:r w:rsidRPr="00BE11C7">
        <w:t>Haftung / Verjährung</w:t>
      </w:r>
    </w:p>
    <w:p w14:paraId="7C146F57" w14:textId="77777777" w:rsidR="00AD4867" w:rsidRPr="00BE11C7" w:rsidRDefault="00AD4867" w:rsidP="00BE11C7">
      <w:pPr>
        <w:spacing w:line="22" w:lineRule="atLeast"/>
        <w:rPr>
          <w:sz w:val="22"/>
          <w:szCs w:val="22"/>
        </w:rPr>
      </w:pPr>
      <w:r w:rsidRPr="00BE11C7">
        <w:rPr>
          <w:sz w:val="22"/>
          <w:szCs w:val="22"/>
        </w:rPr>
        <w:t>Die Haftung des Versicherungsmaklers für Vermögensschäden ist im Falle leicht fahrlässiger Verletzung seiner vertraglichen Pflichten auf die Pflichtversicherungssumme begrenzt. Soweit im Einzelfall das Risiko eines höheren Schadens besteht, hat der Auftraggeber die Möglichkeit, den Haftpflichtversicherungsschutz des Versicherungsmaklers auf eigene Kosten auf eine Versicherungssumme zu erhöhen, die das übernommene Risiko abdeckt. Der Versicherungsmakler gibt hierzu eine Empfehlung ab.</w:t>
      </w:r>
    </w:p>
    <w:p w14:paraId="37006520" w14:textId="77777777" w:rsidR="00AD4867" w:rsidRPr="00BE11C7" w:rsidRDefault="00AD4867" w:rsidP="00BE11C7">
      <w:pPr>
        <w:spacing w:line="22" w:lineRule="atLeast"/>
        <w:rPr>
          <w:sz w:val="22"/>
          <w:szCs w:val="22"/>
        </w:rPr>
      </w:pPr>
      <w:r w:rsidRPr="00BE11C7">
        <w:rPr>
          <w:sz w:val="22"/>
          <w:szCs w:val="22"/>
        </w:rPr>
        <w:t>Für Vermögensschäden, die dem Auftraggeber infolge leicht fahrlässiger Verletzung von Nebenpflichten entstehen, haftet der Versicherungsmakler nicht.</w:t>
      </w:r>
    </w:p>
    <w:p w14:paraId="253454AB" w14:textId="77777777" w:rsidR="00AD4867" w:rsidRPr="00BE11C7" w:rsidRDefault="00AD4867" w:rsidP="00BE11C7">
      <w:pPr>
        <w:spacing w:line="22" w:lineRule="atLeast"/>
        <w:rPr>
          <w:sz w:val="22"/>
          <w:szCs w:val="22"/>
        </w:rPr>
      </w:pPr>
      <w:r w:rsidRPr="00BE11C7">
        <w:rPr>
          <w:sz w:val="22"/>
          <w:szCs w:val="22"/>
        </w:rPr>
        <w:t>Es gelten die gesetzlichen Verjährungsregelungen mit der Maßgabe, dass die Ansprüche spätestens nach 5 Jahren, beginnend mit dem Schluss des Jahres, in welchem der Maklervertrag beendet wurde, verjähren.</w:t>
      </w:r>
    </w:p>
    <w:p w14:paraId="63A0E801" w14:textId="77777777" w:rsidR="00AD4867" w:rsidRPr="00BE11C7" w:rsidRDefault="00AD4867" w:rsidP="00BE11C7">
      <w:pPr>
        <w:spacing w:line="22" w:lineRule="atLeast"/>
        <w:rPr>
          <w:sz w:val="22"/>
          <w:szCs w:val="22"/>
        </w:rPr>
      </w:pPr>
      <w:r w:rsidRPr="00BE11C7">
        <w:rPr>
          <w:sz w:val="22"/>
          <w:szCs w:val="22"/>
        </w:rPr>
        <w:t>Die Haftungsbeschränkungen gelten nicht bei einer Verletzung der Pflichten aus §§ 60 oder 61 VVG.</w:t>
      </w:r>
    </w:p>
    <w:p w14:paraId="2EF15DEF" w14:textId="77777777" w:rsidR="00AD4867" w:rsidRPr="00BE11C7" w:rsidRDefault="00AD4867" w:rsidP="00BD160B">
      <w:pPr>
        <w:pStyle w:val="berschrift2"/>
      </w:pPr>
      <w:r w:rsidRPr="00BE11C7">
        <w:t>Weisungsgebundenheit</w:t>
      </w:r>
    </w:p>
    <w:p w14:paraId="7CAD5F0E" w14:textId="77777777" w:rsidR="00AD4867" w:rsidRPr="00BE11C7" w:rsidRDefault="00AD4867" w:rsidP="00BE11C7">
      <w:pPr>
        <w:spacing w:line="22" w:lineRule="atLeast"/>
        <w:rPr>
          <w:sz w:val="22"/>
          <w:szCs w:val="22"/>
        </w:rPr>
      </w:pPr>
      <w:r w:rsidRPr="00BE11C7">
        <w:rPr>
          <w:sz w:val="22"/>
          <w:szCs w:val="22"/>
        </w:rPr>
        <w:t>Der Versicherungsmakler verpflichtet sich, die Versicherer nur entsprechend der Weisungen des Auftraggebers zu informieren. Darüberhinausgehende Informationen werden an Versicherer oder sonstige Dritte nicht weitergegeben, soweit dies gesetzlich zulässig ist.</w:t>
      </w:r>
    </w:p>
    <w:p w14:paraId="222495FF" w14:textId="77777777" w:rsidR="00AD4867" w:rsidRPr="00BE11C7" w:rsidRDefault="00AD4867" w:rsidP="00BD160B">
      <w:pPr>
        <w:pStyle w:val="berschrift2"/>
      </w:pPr>
      <w:r w:rsidRPr="00BE11C7">
        <w:t>Abtretungsverbot</w:t>
      </w:r>
    </w:p>
    <w:p w14:paraId="709B1F7E" w14:textId="77777777" w:rsidR="00AD4867" w:rsidRPr="00BE11C7" w:rsidRDefault="00AD4867" w:rsidP="00BE11C7">
      <w:pPr>
        <w:spacing w:line="22" w:lineRule="atLeast"/>
        <w:rPr>
          <w:sz w:val="22"/>
          <w:szCs w:val="22"/>
        </w:rPr>
      </w:pPr>
      <w:r w:rsidRPr="00BE11C7">
        <w:rPr>
          <w:sz w:val="22"/>
          <w:szCs w:val="22"/>
        </w:rPr>
        <w:t>Sämtliche sich aus diesem Vertragsverhältnis ergebenden Rechte oder Ansprüche des Auftraggebers gegen den Versicherungsmakler sind nicht übertragbar, abtretbar oder belastbar.</w:t>
      </w:r>
    </w:p>
    <w:p w14:paraId="0A140609" w14:textId="77777777" w:rsidR="00AD4867" w:rsidRPr="00BE11C7" w:rsidRDefault="00AD4867" w:rsidP="00BD160B">
      <w:pPr>
        <w:pStyle w:val="berschrift2"/>
      </w:pPr>
      <w:r w:rsidRPr="00BE11C7">
        <w:t>Schlussbestimmungen</w:t>
      </w:r>
    </w:p>
    <w:p w14:paraId="3D38320E" w14:textId="77777777" w:rsidR="00AD4867" w:rsidRPr="00BE11C7" w:rsidRDefault="00AD4867" w:rsidP="00BE11C7">
      <w:pPr>
        <w:spacing w:line="22" w:lineRule="atLeast"/>
        <w:rPr>
          <w:sz w:val="22"/>
          <w:szCs w:val="22"/>
        </w:rPr>
      </w:pPr>
      <w:r w:rsidRPr="00BE11C7">
        <w:rPr>
          <w:sz w:val="22"/>
          <w:szCs w:val="22"/>
        </w:rPr>
        <w:t>Sollte eine Regelung dieser Vereinbarung unwirksam sein oder werden oder sich eine Regelungslücke herausstellen, berührt dies nicht die Wirksamkeit des Vertrages als Ganzen. Die unwirksame Bestimmung oder die Schließung der Lücke hat vielmehr ergänzend durch eine Regelung zu erfolgen, die dem beabsichtigten Zwecke der Regelung am nächsten kommt.</w:t>
      </w:r>
    </w:p>
    <w:p w14:paraId="2FE51210" w14:textId="77777777" w:rsidR="00AD4867" w:rsidRPr="00BE11C7" w:rsidRDefault="00AD4867" w:rsidP="00BE11C7">
      <w:pPr>
        <w:spacing w:line="22" w:lineRule="atLeast"/>
        <w:rPr>
          <w:sz w:val="22"/>
          <w:szCs w:val="22"/>
        </w:rPr>
      </w:pPr>
      <w:r w:rsidRPr="00BE11C7">
        <w:rPr>
          <w:sz w:val="22"/>
          <w:szCs w:val="22"/>
        </w:rPr>
        <w:t>Erfüllungsort und Gerichtsstand für alle sich aus diesem Vertrag ergebenden Rechte und Pflichten ist der Sitz des Versicherungsmaklers, soweit beide Vertragsparteien Kaufleute oder eine juristische Person des öffentlichen Rechts sind. Es findet deutsches Recht Anwendung.</w:t>
      </w:r>
    </w:p>
    <w:p w14:paraId="01F2B487" w14:textId="77777777" w:rsidR="00AD4867" w:rsidRPr="00BE11C7" w:rsidRDefault="00AD4867" w:rsidP="00BE11C7">
      <w:pPr>
        <w:spacing w:line="22" w:lineRule="atLeast"/>
        <w:rPr>
          <w:sz w:val="22"/>
          <w:szCs w:val="22"/>
        </w:rPr>
      </w:pPr>
    </w:p>
    <w:p w14:paraId="570441CF" w14:textId="77777777" w:rsidR="00BE11C7" w:rsidRDefault="00BE11C7">
      <w:pPr>
        <w:contextualSpacing w:val="0"/>
        <w:rPr>
          <w:sz w:val="22"/>
          <w:szCs w:val="22"/>
        </w:rPr>
      </w:pPr>
      <w:r>
        <w:rPr>
          <w:sz w:val="22"/>
          <w:szCs w:val="22"/>
        </w:rPr>
        <w:br w:type="page"/>
      </w:r>
    </w:p>
    <w:p w14:paraId="595D86D4" w14:textId="77777777" w:rsidR="00AD4867" w:rsidRPr="00BE11C7" w:rsidRDefault="00BE11C7" w:rsidP="00BE11C7">
      <w:pPr>
        <w:pStyle w:val="berschrift1"/>
      </w:pPr>
      <w:r w:rsidRPr="00AD4867">
        <w:rPr>
          <w:noProof/>
        </w:rPr>
        <w:lastRenderedPageBreak/>
        <mc:AlternateContent>
          <mc:Choice Requires="wps">
            <w:drawing>
              <wp:anchor distT="45720" distB="45720" distL="114300" distR="114300" simplePos="0" relativeHeight="251664384" behindDoc="0" locked="0" layoutInCell="1" allowOverlap="1" wp14:anchorId="425374EF" wp14:editId="16B9D6AF">
                <wp:simplePos x="0" y="0"/>
                <wp:positionH relativeFrom="margin">
                  <wp:posOffset>3044190</wp:posOffset>
                </wp:positionH>
                <wp:positionV relativeFrom="paragraph">
                  <wp:posOffset>492125</wp:posOffset>
                </wp:positionV>
                <wp:extent cx="2879725" cy="1404620"/>
                <wp:effectExtent l="0" t="0" r="15875" b="2095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306F4668" w14:textId="77777777" w:rsidR="00BE11C7" w:rsidRPr="00AD4867" w:rsidRDefault="006F296A" w:rsidP="00BE11C7">
                            <w:pPr>
                              <w:rPr>
                                <w:b/>
                                <w:bCs/>
                                <w:sz w:val="22"/>
                                <w:szCs w:val="22"/>
                              </w:rPr>
                            </w:pPr>
                            <w:r>
                              <w:rPr>
                                <w:b/>
                                <w:bCs/>
                                <w:sz w:val="22"/>
                                <w:szCs w:val="22"/>
                              </w:rPr>
                              <w:t>VDIV-</w:t>
                            </w:r>
                            <w:r w:rsidR="00BE11C7" w:rsidRPr="00AD4867">
                              <w:rPr>
                                <w:b/>
                                <w:bCs/>
                                <w:sz w:val="22"/>
                                <w:szCs w:val="22"/>
                              </w:rPr>
                              <w:t>INCON GmbH</w:t>
                            </w:r>
                          </w:p>
                          <w:p w14:paraId="37ECE1D1" w14:textId="77777777" w:rsidR="00BE11C7" w:rsidRPr="00AD4867" w:rsidRDefault="00BE11C7" w:rsidP="00BE11C7">
                            <w:pPr>
                              <w:rPr>
                                <w:sz w:val="22"/>
                                <w:szCs w:val="22"/>
                              </w:rPr>
                            </w:pPr>
                            <w:r w:rsidRPr="00AD4867">
                              <w:rPr>
                                <w:sz w:val="22"/>
                                <w:szCs w:val="22"/>
                              </w:rPr>
                              <w:t>Karlsplatz 3</w:t>
                            </w:r>
                          </w:p>
                          <w:p w14:paraId="159FE732" w14:textId="77777777" w:rsidR="00BE11C7" w:rsidRPr="00AD4867" w:rsidRDefault="00BE11C7" w:rsidP="00BE11C7">
                            <w:pPr>
                              <w:rPr>
                                <w:sz w:val="22"/>
                                <w:szCs w:val="22"/>
                              </w:rPr>
                            </w:pPr>
                            <w:r w:rsidRPr="00AD4867">
                              <w:rPr>
                                <w:sz w:val="22"/>
                                <w:szCs w:val="22"/>
                              </w:rPr>
                              <w:t>80335 München</w:t>
                            </w:r>
                            <w:r w:rsidR="00EE01B1">
                              <w:rPr>
                                <w:sz w:val="22"/>
                                <w:szCs w:val="22"/>
                              </w:rPr>
                              <w:br/>
                            </w:r>
                          </w:p>
                          <w:p w14:paraId="32751B98" w14:textId="77777777" w:rsidR="00BE11C7" w:rsidRPr="00AD4867" w:rsidRDefault="00BE11C7" w:rsidP="00BE11C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374EF" id="_x0000_s1028" type="#_x0000_t202" style="position:absolute;left:0;text-align:left;margin-left:239.7pt;margin-top:38.75pt;width:226.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hoFA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">
                <v:textbox style="mso-fit-shape-to-text:t">
                  <w:txbxContent>
                    <w:p w14:paraId="306F4668" w14:textId="77777777" w:rsidR="00BE11C7" w:rsidRPr="00AD4867" w:rsidRDefault="006F296A" w:rsidP="00BE11C7">
                      <w:pPr>
                        <w:rPr>
                          <w:b/>
                          <w:bCs/>
                          <w:sz w:val="22"/>
                          <w:szCs w:val="22"/>
                        </w:rPr>
                      </w:pPr>
                      <w:r>
                        <w:rPr>
                          <w:b/>
                          <w:bCs/>
                          <w:sz w:val="22"/>
                          <w:szCs w:val="22"/>
                        </w:rPr>
                        <w:t>VDIV-</w:t>
                      </w:r>
                      <w:r w:rsidR="00BE11C7" w:rsidRPr="00AD4867">
                        <w:rPr>
                          <w:b/>
                          <w:bCs/>
                          <w:sz w:val="22"/>
                          <w:szCs w:val="22"/>
                        </w:rPr>
                        <w:t>INCON GmbH</w:t>
                      </w:r>
                    </w:p>
                    <w:p w14:paraId="37ECE1D1" w14:textId="77777777" w:rsidR="00BE11C7" w:rsidRPr="00AD4867" w:rsidRDefault="00BE11C7" w:rsidP="00BE11C7">
                      <w:pPr>
                        <w:rPr>
                          <w:sz w:val="22"/>
                          <w:szCs w:val="22"/>
                        </w:rPr>
                      </w:pPr>
                      <w:r w:rsidRPr="00AD4867">
                        <w:rPr>
                          <w:sz w:val="22"/>
                          <w:szCs w:val="22"/>
                        </w:rPr>
                        <w:t>Karlsplatz 3</w:t>
                      </w:r>
                    </w:p>
                    <w:p w14:paraId="159FE732" w14:textId="77777777" w:rsidR="00BE11C7" w:rsidRPr="00AD4867" w:rsidRDefault="00BE11C7" w:rsidP="00BE11C7">
                      <w:pPr>
                        <w:rPr>
                          <w:sz w:val="22"/>
                          <w:szCs w:val="22"/>
                        </w:rPr>
                      </w:pPr>
                      <w:r w:rsidRPr="00AD4867">
                        <w:rPr>
                          <w:sz w:val="22"/>
                          <w:szCs w:val="22"/>
                        </w:rPr>
                        <w:t>80335 München</w:t>
                      </w:r>
                      <w:r w:rsidR="00EE01B1">
                        <w:rPr>
                          <w:sz w:val="22"/>
                          <w:szCs w:val="22"/>
                        </w:rPr>
                        <w:br/>
                      </w:r>
                    </w:p>
                    <w:p w14:paraId="32751B98" w14:textId="77777777" w:rsidR="00BE11C7" w:rsidRPr="00AD4867" w:rsidRDefault="00BE11C7" w:rsidP="00BE11C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3360" behindDoc="0" locked="0" layoutInCell="1" allowOverlap="1" wp14:anchorId="726DB397" wp14:editId="758F94A6">
                <wp:simplePos x="0" y="0"/>
                <wp:positionH relativeFrom="margin">
                  <wp:posOffset>0</wp:posOffset>
                </wp:positionH>
                <wp:positionV relativeFrom="paragraph">
                  <wp:posOffset>491588</wp:posOffset>
                </wp:positionV>
                <wp:extent cx="2879725" cy="1404620"/>
                <wp:effectExtent l="0" t="0" r="15875"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746F532B" w14:textId="77777777" w:rsidR="00BE11C7" w:rsidRPr="00AD4867" w:rsidRDefault="00BE11C7" w:rsidP="00BE11C7">
                            <w:pPr>
                              <w:rPr>
                                <w:b/>
                                <w:bCs/>
                                <w:sz w:val="22"/>
                                <w:szCs w:val="22"/>
                                <w:highlight w:val="yellow"/>
                              </w:rPr>
                            </w:pPr>
                            <w:r w:rsidRPr="00AD4867">
                              <w:rPr>
                                <w:b/>
                                <w:bCs/>
                                <w:sz w:val="22"/>
                                <w:szCs w:val="22"/>
                                <w:highlight w:val="yellow"/>
                              </w:rPr>
                              <w:t>Firma</w:t>
                            </w:r>
                            <w:r w:rsidR="00EE01B1">
                              <w:rPr>
                                <w:b/>
                                <w:bCs/>
                                <w:sz w:val="22"/>
                                <w:szCs w:val="22"/>
                                <w:highlight w:val="yellow"/>
                              </w:rPr>
                              <w:br/>
                            </w:r>
                          </w:p>
                          <w:p w14:paraId="6DD687F6" w14:textId="77777777" w:rsidR="00BE11C7" w:rsidRPr="00AD4867" w:rsidRDefault="00BE11C7" w:rsidP="00BE11C7">
                            <w:pPr>
                              <w:rPr>
                                <w:sz w:val="22"/>
                                <w:szCs w:val="22"/>
                                <w:highlight w:val="yellow"/>
                              </w:rPr>
                            </w:pPr>
                            <w:r w:rsidRPr="00AD4867">
                              <w:rPr>
                                <w:sz w:val="22"/>
                                <w:szCs w:val="22"/>
                                <w:highlight w:val="yellow"/>
                              </w:rPr>
                              <w:t>Straße + Hausnummer</w:t>
                            </w:r>
                          </w:p>
                          <w:p w14:paraId="5A2AE592" w14:textId="77777777" w:rsidR="00BE11C7" w:rsidRPr="00AD4867" w:rsidRDefault="00BE11C7" w:rsidP="00BE11C7">
                            <w:pPr>
                              <w:rPr>
                                <w:sz w:val="22"/>
                                <w:szCs w:val="22"/>
                              </w:rPr>
                            </w:pPr>
                            <w:proofErr w:type="gramStart"/>
                            <w:r w:rsidRPr="00AD4867">
                              <w:rPr>
                                <w:sz w:val="22"/>
                                <w:szCs w:val="22"/>
                                <w:highlight w:val="yellow"/>
                              </w:rPr>
                              <w:t>PLZ Ort</w:t>
                            </w:r>
                            <w:proofErr w:type="gramEnd"/>
                          </w:p>
                          <w:p w14:paraId="3AB5FFF6"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DB397" id="_x0000_s1029" type="#_x0000_t202" style="position:absolute;left:0;text-align:left;margin-left:0;margin-top:38.7pt;width:226.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ae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">
                <v:textbox style="mso-fit-shape-to-text:t">
                  <w:txbxContent>
                    <w:p w14:paraId="746F532B" w14:textId="77777777" w:rsidR="00BE11C7" w:rsidRPr="00AD4867" w:rsidRDefault="00BE11C7" w:rsidP="00BE11C7">
                      <w:pPr>
                        <w:rPr>
                          <w:b/>
                          <w:bCs/>
                          <w:sz w:val="22"/>
                          <w:szCs w:val="22"/>
                          <w:highlight w:val="yellow"/>
                        </w:rPr>
                      </w:pPr>
                      <w:r w:rsidRPr="00AD4867">
                        <w:rPr>
                          <w:b/>
                          <w:bCs/>
                          <w:sz w:val="22"/>
                          <w:szCs w:val="22"/>
                          <w:highlight w:val="yellow"/>
                        </w:rPr>
                        <w:t>Firma</w:t>
                      </w:r>
                      <w:r w:rsidR="00EE01B1">
                        <w:rPr>
                          <w:b/>
                          <w:bCs/>
                          <w:sz w:val="22"/>
                          <w:szCs w:val="22"/>
                          <w:highlight w:val="yellow"/>
                        </w:rPr>
                        <w:br/>
                      </w:r>
                    </w:p>
                    <w:p w14:paraId="6DD687F6" w14:textId="77777777" w:rsidR="00BE11C7" w:rsidRPr="00AD4867" w:rsidRDefault="00BE11C7" w:rsidP="00BE11C7">
                      <w:pPr>
                        <w:rPr>
                          <w:sz w:val="22"/>
                          <w:szCs w:val="22"/>
                          <w:highlight w:val="yellow"/>
                        </w:rPr>
                      </w:pPr>
                      <w:r w:rsidRPr="00AD4867">
                        <w:rPr>
                          <w:sz w:val="22"/>
                          <w:szCs w:val="22"/>
                          <w:highlight w:val="yellow"/>
                        </w:rPr>
                        <w:t>Straße + Hausnummer</w:t>
                      </w:r>
                    </w:p>
                    <w:p w14:paraId="5A2AE592" w14:textId="77777777" w:rsidR="00BE11C7" w:rsidRPr="00AD4867" w:rsidRDefault="00BE11C7" w:rsidP="00BE11C7">
                      <w:pPr>
                        <w:rPr>
                          <w:sz w:val="22"/>
                          <w:szCs w:val="22"/>
                        </w:rPr>
                      </w:pPr>
                      <w:r w:rsidRPr="00AD4867">
                        <w:rPr>
                          <w:sz w:val="22"/>
                          <w:szCs w:val="22"/>
                          <w:highlight w:val="yellow"/>
                        </w:rPr>
                        <w:t>PLZ Ort</w:t>
                      </w:r>
                    </w:p>
                    <w:p w14:paraId="3AB5FFF6"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00AD4867" w:rsidRPr="00BE11C7">
        <w:t xml:space="preserve">Maklervollmacht </w:t>
      </w:r>
    </w:p>
    <w:p w14:paraId="740A61AF" w14:textId="77777777" w:rsidR="00AD4867" w:rsidRPr="00BE11C7" w:rsidRDefault="00AD4867" w:rsidP="00BE11C7">
      <w:pPr>
        <w:rPr>
          <w:sz w:val="22"/>
          <w:szCs w:val="22"/>
        </w:rPr>
      </w:pPr>
    </w:p>
    <w:p w14:paraId="4D525B47" w14:textId="77777777" w:rsidR="00AD4867" w:rsidRPr="00BE11C7" w:rsidRDefault="00AD4867" w:rsidP="00BE11C7">
      <w:pPr>
        <w:spacing w:line="22" w:lineRule="atLeast"/>
        <w:rPr>
          <w:sz w:val="22"/>
          <w:szCs w:val="22"/>
        </w:rPr>
      </w:pPr>
      <w:r w:rsidRPr="00BE11C7">
        <w:rPr>
          <w:sz w:val="22"/>
          <w:szCs w:val="22"/>
        </w:rPr>
        <w:t>Der Auftraggeber bevollmächtigt den Versicherungsmakler und einen eventuellen Rechtsnachfolger zur Vertretung in den beauftragten Versicherungsangelegenheiten.</w:t>
      </w:r>
    </w:p>
    <w:p w14:paraId="6B84916D" w14:textId="77777777" w:rsidR="00BE11C7" w:rsidRDefault="00BE11C7" w:rsidP="00BE11C7">
      <w:pPr>
        <w:spacing w:line="22" w:lineRule="atLeast"/>
        <w:rPr>
          <w:sz w:val="22"/>
          <w:szCs w:val="22"/>
        </w:rPr>
      </w:pPr>
    </w:p>
    <w:p w14:paraId="57CBEC3F" w14:textId="77777777" w:rsidR="00AD4867" w:rsidRPr="00BE11C7" w:rsidRDefault="00AD4867" w:rsidP="00BE11C7">
      <w:pPr>
        <w:spacing w:line="22" w:lineRule="atLeast"/>
        <w:rPr>
          <w:sz w:val="22"/>
          <w:szCs w:val="22"/>
        </w:rPr>
      </w:pPr>
      <w:r w:rsidRPr="00BE11C7">
        <w:rPr>
          <w:sz w:val="22"/>
          <w:szCs w:val="22"/>
        </w:rPr>
        <w:t>Diese Maklervollmacht umfasst insbesondere</w:t>
      </w:r>
    </w:p>
    <w:p w14:paraId="45330B39" w14:textId="77777777" w:rsidR="00AD4867" w:rsidRPr="00BE11C7" w:rsidRDefault="00AD4867" w:rsidP="00BE11C7">
      <w:pPr>
        <w:pStyle w:val="Listenabsatz2"/>
      </w:pPr>
      <w:r w:rsidRPr="00BE11C7">
        <w:t>die uneingeschränkte aktive und passive Vertretung des Auftraggebers gegenüber den</w:t>
      </w:r>
    </w:p>
    <w:p w14:paraId="5242577B" w14:textId="77777777" w:rsidR="00AD4867" w:rsidRPr="00BE11C7" w:rsidRDefault="00AD4867" w:rsidP="00BD160B">
      <w:pPr>
        <w:pStyle w:val="Listenabsatz2"/>
        <w:numPr>
          <w:ilvl w:val="0"/>
          <w:numId w:val="0"/>
        </w:numPr>
        <w:ind w:left="425"/>
      </w:pPr>
      <w:r w:rsidRPr="00BE11C7">
        <w:t>jeweiligen Versicherern, einschließlich der Abgabe aller die Versicherungsverträge betreffenden Willenserklärungen,</w:t>
      </w:r>
    </w:p>
    <w:p w14:paraId="5622F85A" w14:textId="77777777" w:rsidR="00AD4867" w:rsidRPr="00BE11C7" w:rsidRDefault="00AD4867" w:rsidP="00BE11C7">
      <w:pPr>
        <w:pStyle w:val="Listenabsatz2"/>
      </w:pPr>
      <w:r w:rsidRPr="00BE11C7">
        <w:t>die Kündigung bestehender und den Abschluss neuer Versicherungsverträge,</w:t>
      </w:r>
    </w:p>
    <w:p w14:paraId="169E7967" w14:textId="77777777" w:rsidR="00AD4867" w:rsidRPr="00BE11C7" w:rsidRDefault="00BE11C7" w:rsidP="00BE11C7">
      <w:pPr>
        <w:pStyle w:val="Listenabsatz2"/>
      </w:pPr>
      <w:r>
        <w:t>d</w:t>
      </w:r>
      <w:r w:rsidR="00AD4867" w:rsidRPr="00BE11C7">
        <w:t>ie Geltendmachung der Versicherungsleistungen aus den von dem Versicherungsmakler vermittelten oder in die Betreuung übernommenen Versicherungsverhältnissen sowie die sonstige Mitwirkung bei der Schadenregulierung,</w:t>
      </w:r>
    </w:p>
    <w:p w14:paraId="58A41CB0" w14:textId="77777777" w:rsidR="00AD4867" w:rsidRPr="00BE11C7" w:rsidRDefault="00AD4867" w:rsidP="00BE11C7">
      <w:pPr>
        <w:pStyle w:val="Listenabsatz2"/>
      </w:pPr>
      <w:r w:rsidRPr="00BE11C7">
        <w:t xml:space="preserve">die Erteilung und Widerruf von Untervollmacht an einen anderen Versicherungsmakler oder Personen, die von Berufswegen zur Verschwiegenheit verpflichtet </w:t>
      </w:r>
      <w:proofErr w:type="gramStart"/>
      <w:r w:rsidRPr="00BE11C7">
        <w:t>sind,*</w:t>
      </w:r>
      <w:proofErr w:type="gramEnd"/>
    </w:p>
    <w:p w14:paraId="2AED7597" w14:textId="77777777" w:rsidR="00AD4867" w:rsidRPr="00BE11C7" w:rsidRDefault="00BE11C7" w:rsidP="00BE11C7">
      <w:pPr>
        <w:pStyle w:val="Listenabsatz2"/>
      </w:pPr>
      <w:r>
        <w:t>d</w:t>
      </w:r>
      <w:r w:rsidR="00AD4867" w:rsidRPr="00BE11C7">
        <w:t xml:space="preserve">ie Einleitung und Begleitung von Beschwerden bei dem BaFin oder einer </w:t>
      </w:r>
      <w:proofErr w:type="gramStart"/>
      <w:r w:rsidR="00AD4867" w:rsidRPr="00BE11C7">
        <w:t>Ombudsstelle,*</w:t>
      </w:r>
      <w:proofErr w:type="gramEnd"/>
    </w:p>
    <w:p w14:paraId="72C4D9AD" w14:textId="77777777" w:rsidR="00AD4867" w:rsidRPr="00BE11C7" w:rsidRDefault="00BE11C7" w:rsidP="00BE11C7">
      <w:pPr>
        <w:pStyle w:val="Listenabsatz2"/>
      </w:pPr>
      <w:r>
        <w:t>d</w:t>
      </w:r>
      <w:r w:rsidR="00AD4867" w:rsidRPr="00BE11C7">
        <w:t xml:space="preserve">ie Erteilung und Widerruf von Einverständniserklärungen zur Einholung von Bonitätsauskünften, sowie die Anforderung von </w:t>
      </w:r>
      <w:proofErr w:type="gramStart"/>
      <w:r w:rsidR="00AD4867" w:rsidRPr="00BE11C7">
        <w:t>Selbstauskünften,*</w:t>
      </w:r>
      <w:proofErr w:type="gramEnd"/>
    </w:p>
    <w:p w14:paraId="04DFA80E" w14:textId="77777777" w:rsidR="00AD4867" w:rsidRPr="00BE11C7" w:rsidRDefault="00BE11C7" w:rsidP="00BE11C7">
      <w:pPr>
        <w:pStyle w:val="Listenabsatz2"/>
      </w:pPr>
      <w:r>
        <w:t>d</w:t>
      </w:r>
      <w:r w:rsidR="00AD4867" w:rsidRPr="00BE11C7">
        <w:t>ie Erteilung und Widerruf von SEPA-</w:t>
      </w:r>
      <w:proofErr w:type="gramStart"/>
      <w:r w:rsidR="00AD4867" w:rsidRPr="00BE11C7">
        <w:t>Lastschriftmandaten,*</w:t>
      </w:r>
      <w:proofErr w:type="gramEnd"/>
    </w:p>
    <w:p w14:paraId="133ECB46" w14:textId="77777777" w:rsidR="00AD4867" w:rsidRPr="00BE11C7" w:rsidRDefault="00AD4867" w:rsidP="00BE11C7">
      <w:pPr>
        <w:pStyle w:val="Listenabsatz2"/>
      </w:pPr>
      <w:r w:rsidRPr="00BE11C7">
        <w:t>die Erteilung und Widerruf von Einwilligung zur Erhebung und Verwendung von</w:t>
      </w:r>
    </w:p>
    <w:p w14:paraId="6B08FA05" w14:textId="77777777" w:rsidR="00AD4867" w:rsidRPr="00BE11C7" w:rsidRDefault="00AD4867" w:rsidP="00BD160B">
      <w:pPr>
        <w:pStyle w:val="Listenabsatz2"/>
        <w:numPr>
          <w:ilvl w:val="0"/>
          <w:numId w:val="0"/>
        </w:numPr>
        <w:ind w:left="425"/>
      </w:pPr>
      <w:r w:rsidRPr="00BE11C7">
        <w:t xml:space="preserve">Gesundheitsdaten, von Schweigepflichtentbindungserklärungen, sowie das Auskunftsbegehren über gespeicherte und verwendete </w:t>
      </w:r>
      <w:proofErr w:type="gramStart"/>
      <w:r w:rsidRPr="00BE11C7">
        <w:t>Daten,*</w:t>
      </w:r>
      <w:proofErr w:type="gramEnd"/>
    </w:p>
    <w:p w14:paraId="526C777E" w14:textId="77777777" w:rsidR="00AD4867" w:rsidRPr="00BE11C7" w:rsidRDefault="00AD4867" w:rsidP="00BE11C7">
      <w:pPr>
        <w:pStyle w:val="Listenabsatz2"/>
      </w:pPr>
      <w:r w:rsidRPr="00BE11C7">
        <w:t>die Entgegennahme oder den Verzicht hierauf der vom Versicherer vor Vertragsabschluss zu übergebenden Unterlagen (insb. Vertragsinformationen, Bedingungen</w:t>
      </w:r>
      <w:proofErr w:type="gramStart"/>
      <w:r w:rsidRPr="00BE11C7">
        <w:t>).</w:t>
      </w:r>
      <w:r w:rsidR="008E1183">
        <w:t>*</w:t>
      </w:r>
      <w:proofErr w:type="gramEnd"/>
    </w:p>
    <w:p w14:paraId="26310959" w14:textId="77777777" w:rsidR="00AD4867" w:rsidRPr="00BE11C7" w:rsidRDefault="00AD4867" w:rsidP="00BE11C7">
      <w:pPr>
        <w:spacing w:line="22" w:lineRule="atLeast"/>
        <w:rPr>
          <w:sz w:val="22"/>
          <w:szCs w:val="22"/>
        </w:rPr>
      </w:pPr>
    </w:p>
    <w:p w14:paraId="42405660" w14:textId="77777777" w:rsidR="00AD4867" w:rsidRPr="00BD160B" w:rsidRDefault="00AD4867" w:rsidP="00BE11C7">
      <w:pPr>
        <w:spacing w:line="22" w:lineRule="atLeast"/>
        <w:rPr>
          <w:sz w:val="16"/>
          <w:szCs w:val="16"/>
        </w:rPr>
      </w:pPr>
      <w:r w:rsidRPr="00BD160B">
        <w:rPr>
          <w:sz w:val="16"/>
          <w:szCs w:val="16"/>
        </w:rPr>
        <w:t>Es gelten unsere neuen an die DSGVO angepassten Datenschutzbestimmungen. Diese finden Sie in ausführlicher Form auf unserer Homepage www.</w:t>
      </w:r>
      <w:r w:rsidR="006F296A">
        <w:rPr>
          <w:sz w:val="16"/>
          <w:szCs w:val="16"/>
        </w:rPr>
        <w:t>vdiv-</w:t>
      </w:r>
      <w:r w:rsidRPr="00BD160B">
        <w:rPr>
          <w:sz w:val="16"/>
          <w:szCs w:val="16"/>
        </w:rPr>
        <w:t>incon</w:t>
      </w:r>
      <w:r w:rsidR="006F296A">
        <w:rPr>
          <w:sz w:val="16"/>
          <w:szCs w:val="16"/>
        </w:rPr>
        <w:t>.</w:t>
      </w:r>
      <w:r w:rsidRPr="00BD160B">
        <w:rPr>
          <w:sz w:val="16"/>
          <w:szCs w:val="16"/>
        </w:rPr>
        <w:t>de </w:t>
      </w:r>
    </w:p>
    <w:p w14:paraId="393E7FCF" w14:textId="77777777" w:rsidR="00AD4867" w:rsidRPr="00BE11C7" w:rsidRDefault="00AD4867" w:rsidP="00BE11C7">
      <w:pPr>
        <w:spacing w:line="22" w:lineRule="atLeast"/>
        <w:rPr>
          <w:sz w:val="22"/>
          <w:szCs w:val="22"/>
        </w:rPr>
      </w:pPr>
    </w:p>
    <w:p w14:paraId="2DBA075C" w14:textId="77777777" w:rsidR="00AD4867" w:rsidRPr="00BE11C7" w:rsidRDefault="00AD4867" w:rsidP="00BE11C7">
      <w:pPr>
        <w:spacing w:line="22" w:lineRule="atLeast"/>
        <w:rPr>
          <w:sz w:val="22"/>
          <w:szCs w:val="22"/>
        </w:rPr>
      </w:pPr>
      <w:r w:rsidRPr="00BE11C7">
        <w:rPr>
          <w:sz w:val="22"/>
          <w:szCs w:val="22"/>
        </w:rPr>
        <w:t xml:space="preserve">Der Versicherungsmakler ist von den Beschränkungen des § 181 BGB </w:t>
      </w:r>
      <w:proofErr w:type="gramStart"/>
      <w:r w:rsidRPr="00BE11C7">
        <w:rPr>
          <w:sz w:val="22"/>
          <w:szCs w:val="22"/>
        </w:rPr>
        <w:t>befreit.*</w:t>
      </w:r>
      <w:proofErr w:type="gramEnd"/>
    </w:p>
    <w:p w14:paraId="54B9221F" w14:textId="77777777" w:rsidR="00AD4867" w:rsidRPr="00BE11C7" w:rsidRDefault="00AD4867" w:rsidP="00BE11C7">
      <w:pPr>
        <w:spacing w:line="22" w:lineRule="atLeast"/>
        <w:rPr>
          <w:sz w:val="22"/>
          <w:szCs w:val="22"/>
        </w:rPr>
      </w:pPr>
      <w:r w:rsidRPr="00BE11C7">
        <w:rPr>
          <w:sz w:val="22"/>
          <w:szCs w:val="22"/>
        </w:rPr>
        <w:t>Die Vollmacht ist zeitlich nicht befristet, kann vom Auftraggeber aber jederzeit widerrufen werden.</w:t>
      </w:r>
    </w:p>
    <w:p w14:paraId="5D5EE6F6" w14:textId="77777777" w:rsidR="00AD4867" w:rsidRPr="00BE11C7" w:rsidRDefault="00AD4867" w:rsidP="00BE11C7">
      <w:pPr>
        <w:spacing w:line="22" w:lineRule="atLeast"/>
        <w:rPr>
          <w:sz w:val="22"/>
          <w:szCs w:val="22"/>
        </w:rPr>
      </w:pPr>
    </w:p>
    <w:p w14:paraId="1CCF5432" w14:textId="77777777" w:rsidR="00AD4867" w:rsidRDefault="00AD4867" w:rsidP="00BE11C7">
      <w:pPr>
        <w:spacing w:line="22" w:lineRule="atLeast"/>
        <w:rPr>
          <w:sz w:val="22"/>
          <w:szCs w:val="22"/>
        </w:rPr>
      </w:pPr>
    </w:p>
    <w:p w14:paraId="58DDBA0F" w14:textId="77777777" w:rsidR="00BD160B" w:rsidRDefault="00BD160B" w:rsidP="00BE11C7">
      <w:pPr>
        <w:spacing w:line="22" w:lineRule="atLeast"/>
        <w:rPr>
          <w:sz w:val="22"/>
          <w:szCs w:val="22"/>
        </w:rPr>
      </w:pPr>
    </w:p>
    <w:p w14:paraId="4D37BE9F" w14:textId="77777777" w:rsidR="00BD160B" w:rsidRPr="00BE11C7" w:rsidRDefault="00BD160B" w:rsidP="00BE11C7">
      <w:pPr>
        <w:spacing w:line="22" w:lineRule="atLeast"/>
        <w:rPr>
          <w:sz w:val="22"/>
          <w:szCs w:val="22"/>
        </w:rPr>
      </w:pPr>
    </w:p>
    <w:p w14:paraId="6E98A630"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712C63C4"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4EFC386F" w14:textId="77777777" w:rsidR="00BD160B" w:rsidRDefault="00BD160B" w:rsidP="00BE11C7">
      <w:pPr>
        <w:spacing w:line="22" w:lineRule="atLeast"/>
        <w:rPr>
          <w:sz w:val="16"/>
          <w:szCs w:val="16"/>
        </w:rPr>
      </w:pPr>
    </w:p>
    <w:p w14:paraId="3D0DD942" w14:textId="77777777" w:rsidR="00BD160B" w:rsidRDefault="00AD4867" w:rsidP="00EE01B1">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r w:rsidR="00BD160B">
        <w:rPr>
          <w:sz w:val="16"/>
          <w:szCs w:val="16"/>
        </w:rPr>
        <w:br w:type="page"/>
      </w:r>
    </w:p>
    <w:p w14:paraId="57549822" w14:textId="77777777" w:rsidR="00AD4867" w:rsidRPr="00BE11C7" w:rsidRDefault="00AD4867" w:rsidP="00BD160B">
      <w:pPr>
        <w:pStyle w:val="berschrift1"/>
      </w:pPr>
      <w:r w:rsidRPr="00BE11C7">
        <w:lastRenderedPageBreak/>
        <w:t xml:space="preserve">Einwilligungserklärung zur Datenspeicherung, </w:t>
      </w:r>
    </w:p>
    <w:p w14:paraId="635D446A" w14:textId="77777777" w:rsidR="00AD4867" w:rsidRPr="00BE11C7" w:rsidRDefault="00AD4867" w:rsidP="00BD160B">
      <w:pPr>
        <w:pStyle w:val="berschrift1"/>
      </w:pPr>
      <w:r w:rsidRPr="00BE11C7">
        <w:t xml:space="preserve">und Kontaktaufnahme / Werbung </w:t>
      </w:r>
    </w:p>
    <w:p w14:paraId="0C167E36" w14:textId="77777777" w:rsidR="00AD4867" w:rsidRPr="00BE11C7" w:rsidRDefault="00AD4867" w:rsidP="00BE11C7">
      <w:pPr>
        <w:spacing w:line="22" w:lineRule="atLeast"/>
        <w:rPr>
          <w:sz w:val="22"/>
          <w:szCs w:val="22"/>
        </w:rPr>
      </w:pPr>
    </w:p>
    <w:p w14:paraId="55F4A014" w14:textId="77777777" w:rsidR="00AD4867" w:rsidRPr="00BE11C7" w:rsidRDefault="00AD4867" w:rsidP="00BE11C7">
      <w:pPr>
        <w:spacing w:line="22" w:lineRule="atLeast"/>
        <w:rPr>
          <w:sz w:val="22"/>
          <w:szCs w:val="22"/>
        </w:rPr>
      </w:pPr>
      <w:r w:rsidRPr="00BE11C7">
        <w:rPr>
          <w:sz w:val="22"/>
          <w:szCs w:val="22"/>
        </w:rPr>
        <w:t>Um für Sie als Makler tätig werden zu können, müssen wir Daten von Ihnen erfassen, speichern und an Dritte weitergeben. Dies tun wir beispielsweise, wenn wir Ihre Risikosituation erfassen und diese Daten an verschiedene Versicherer weitergeben, um für Sie passende Angebote zu erhalten. Hierzu nutzen wir auch sogenannte Maklerdienstleister.</w:t>
      </w:r>
    </w:p>
    <w:p w14:paraId="24ADFD87" w14:textId="77777777" w:rsidR="00BD160B" w:rsidRDefault="00BD160B" w:rsidP="00BE11C7">
      <w:pPr>
        <w:spacing w:line="22" w:lineRule="atLeast"/>
        <w:rPr>
          <w:sz w:val="22"/>
          <w:szCs w:val="22"/>
        </w:rPr>
      </w:pPr>
    </w:p>
    <w:p w14:paraId="41E3EADA" w14:textId="77777777" w:rsidR="00AD4867" w:rsidRPr="00BE11C7" w:rsidRDefault="00AD4867" w:rsidP="00BE11C7">
      <w:pPr>
        <w:spacing w:line="22" w:lineRule="atLeast"/>
        <w:rPr>
          <w:sz w:val="22"/>
          <w:szCs w:val="22"/>
        </w:rPr>
      </w:pPr>
      <w:r w:rsidRPr="00BE11C7">
        <w:rPr>
          <w:sz w:val="22"/>
          <w:szCs w:val="22"/>
        </w:rPr>
        <w:t>Oft ist es auch erforderlich, dass wir Sie betreffende Daten von Dritten anfordern. In erster Linie sind dies Versicherer, aber auch Daten von Steuerberatern oder Rechtsanwälten und Auskunfteien können beispielsweise erforderlich sein.</w:t>
      </w:r>
    </w:p>
    <w:p w14:paraId="5FB5799F" w14:textId="77777777" w:rsidR="00BD160B" w:rsidRDefault="00BD160B" w:rsidP="00BE11C7">
      <w:pPr>
        <w:spacing w:line="22" w:lineRule="atLeast"/>
        <w:rPr>
          <w:sz w:val="22"/>
          <w:szCs w:val="22"/>
        </w:rPr>
      </w:pPr>
    </w:p>
    <w:p w14:paraId="5007AD17" w14:textId="77777777" w:rsidR="00AD4867" w:rsidRPr="00BE11C7" w:rsidRDefault="00AD4867" w:rsidP="00BE11C7">
      <w:pPr>
        <w:spacing w:line="22" w:lineRule="atLeast"/>
        <w:rPr>
          <w:sz w:val="22"/>
          <w:szCs w:val="22"/>
        </w:rPr>
      </w:pPr>
      <w:r w:rsidRPr="00BE11C7">
        <w:rPr>
          <w:sz w:val="22"/>
          <w:szCs w:val="22"/>
        </w:rPr>
        <w:t xml:space="preserve">Im Rahmen der gegebenen Vollmacht werden wir auch den jeweiligen Datenschutzbestimmungen von Dritten in Ihrem Namen zustimmen. </w:t>
      </w:r>
    </w:p>
    <w:p w14:paraId="51882D83" w14:textId="77777777" w:rsidR="00AD4867" w:rsidRPr="00BE11C7" w:rsidRDefault="00AD4867" w:rsidP="00BE11C7">
      <w:pPr>
        <w:spacing w:line="22" w:lineRule="atLeast"/>
        <w:rPr>
          <w:sz w:val="22"/>
          <w:szCs w:val="22"/>
        </w:rPr>
      </w:pPr>
      <w:r w:rsidRPr="00BE11C7">
        <w:rPr>
          <w:sz w:val="22"/>
          <w:szCs w:val="22"/>
        </w:rPr>
        <w:t>Gesundheitsdaten werden ausschließlich erhoben, soweit es für die Vermittlung von Lebens-, Kranken oder Unfallversicherungen (Personenversicherungen) erforderlich ist, bzw. bei der Abwicklung von Leistungs- und Schadenfällen.</w:t>
      </w:r>
    </w:p>
    <w:p w14:paraId="7046D27A" w14:textId="77777777" w:rsidR="00AD4867" w:rsidRPr="00BE11C7" w:rsidRDefault="00AD4867" w:rsidP="00BE11C7">
      <w:pPr>
        <w:spacing w:line="22" w:lineRule="atLeast"/>
        <w:rPr>
          <w:sz w:val="22"/>
          <w:szCs w:val="22"/>
        </w:rPr>
      </w:pPr>
      <w:r w:rsidRPr="00BE11C7">
        <w:rPr>
          <w:sz w:val="22"/>
          <w:szCs w:val="22"/>
        </w:rPr>
        <w:t>Sie können diese Einwilligungen jeweils einzeln erteilen und jederzeit mit Wirkung für die Zukunft widerrufen. Beachten Sie bitte, dass wir dann ggfs. nicht mehr für Sie tätig sein können.</w:t>
      </w:r>
    </w:p>
    <w:p w14:paraId="680594FE" w14:textId="77777777" w:rsidR="00BD160B" w:rsidRDefault="00BD160B" w:rsidP="00BE11C7">
      <w:pPr>
        <w:spacing w:line="22" w:lineRule="atLeast"/>
        <w:rPr>
          <w:b/>
          <w:bCs/>
          <w:sz w:val="22"/>
          <w:szCs w:val="22"/>
        </w:rPr>
      </w:pPr>
    </w:p>
    <w:p w14:paraId="3931CC16" w14:textId="77777777" w:rsidR="00AD4867" w:rsidRPr="00BD160B" w:rsidRDefault="00AD4867" w:rsidP="00BE11C7">
      <w:pPr>
        <w:spacing w:line="22" w:lineRule="atLeast"/>
        <w:rPr>
          <w:b/>
          <w:bCs/>
          <w:sz w:val="22"/>
          <w:szCs w:val="22"/>
        </w:rPr>
      </w:pPr>
      <w:r w:rsidRPr="00BD160B">
        <w:rPr>
          <w:b/>
          <w:bCs/>
          <w:sz w:val="22"/>
          <w:szCs w:val="22"/>
        </w:rPr>
        <w:t>Weiterreichende Informationen entnehmen Sie bitte unserer Datenschutzrichtlinie mit Geschäftspartnerliste.</w:t>
      </w:r>
    </w:p>
    <w:p w14:paraId="466F2C7A" w14:textId="77777777" w:rsidR="00AD4867" w:rsidRPr="00BE11C7" w:rsidRDefault="00AD4867" w:rsidP="00BD160B">
      <w:pPr>
        <w:pStyle w:val="berschrift2"/>
      </w:pPr>
      <w:r w:rsidRPr="00BE11C7">
        <w:t xml:space="preserve">Einwilligung zur Erfassung und Anforderung von Daten </w:t>
      </w:r>
    </w:p>
    <w:p w14:paraId="320A1EE9" w14:textId="77777777" w:rsidR="00AD4867" w:rsidRPr="00BE11C7" w:rsidRDefault="00AD4867" w:rsidP="00BE11C7">
      <w:pPr>
        <w:spacing w:line="22" w:lineRule="atLeast"/>
        <w:rPr>
          <w:sz w:val="22"/>
          <w:szCs w:val="22"/>
        </w:rPr>
      </w:pPr>
      <w:r w:rsidRPr="00BE11C7">
        <w:rPr>
          <w:sz w:val="22"/>
          <w:szCs w:val="22"/>
        </w:rPr>
        <w:t xml:space="preserve">Sie willigen ein, dass wir Daten von Ihnen erheben und von Dritten anfordern. </w:t>
      </w:r>
    </w:p>
    <w:p w14:paraId="49509B46" w14:textId="77777777" w:rsidR="00AD4867" w:rsidRPr="00BE11C7" w:rsidRDefault="00AD4867" w:rsidP="00BE11C7">
      <w:pPr>
        <w:spacing w:line="22" w:lineRule="atLeast"/>
        <w:rPr>
          <w:sz w:val="22"/>
          <w:szCs w:val="22"/>
        </w:rPr>
      </w:pPr>
      <w:r w:rsidRPr="00BE11C7">
        <w:rPr>
          <w:sz w:val="22"/>
          <w:szCs w:val="22"/>
        </w:rPr>
        <w:t xml:space="preserve">Im Rahmen der erteilten Maklervollmacht können wir in Ihrem Namen den Einwilligungserklärungen von Dritten zustimmen, beispielsweise eines Versicherers, der vor Vertragsschluss eine Bonitätsanfrage oder eine </w:t>
      </w:r>
      <w:proofErr w:type="spellStart"/>
      <w:r w:rsidRPr="00BE11C7">
        <w:rPr>
          <w:sz w:val="22"/>
          <w:szCs w:val="22"/>
        </w:rPr>
        <w:t>Vorversichereranfrage</w:t>
      </w:r>
      <w:proofErr w:type="spellEnd"/>
      <w:r w:rsidRPr="00BE11C7">
        <w:rPr>
          <w:sz w:val="22"/>
          <w:szCs w:val="22"/>
        </w:rPr>
        <w:t xml:space="preserve"> durchführt.</w:t>
      </w:r>
    </w:p>
    <w:p w14:paraId="3461A2F9" w14:textId="77777777" w:rsidR="00AD4867" w:rsidRPr="00BE11C7" w:rsidRDefault="00AD4867" w:rsidP="00BD160B">
      <w:pPr>
        <w:pStyle w:val="berschrift2"/>
      </w:pPr>
      <w:r w:rsidRPr="00BE11C7">
        <w:t xml:space="preserve">Einwilligung zur Speicherung von Daten </w:t>
      </w:r>
    </w:p>
    <w:p w14:paraId="20B5FC6E" w14:textId="77777777" w:rsidR="00AD4867" w:rsidRPr="00BE11C7" w:rsidRDefault="00AD4867" w:rsidP="00BE11C7">
      <w:pPr>
        <w:spacing w:line="22" w:lineRule="atLeast"/>
        <w:rPr>
          <w:sz w:val="22"/>
          <w:szCs w:val="22"/>
        </w:rPr>
      </w:pPr>
      <w:r w:rsidRPr="00BE11C7">
        <w:rPr>
          <w:sz w:val="22"/>
          <w:szCs w:val="22"/>
        </w:rPr>
        <w:t>Sie willigen ein, dass wir die erfassten und angeforderten Daten im erforderlichen Umfang speichern und verarbeiten bzw. von berechtigten Dritten speichern und verarbeiten lassen.</w:t>
      </w:r>
    </w:p>
    <w:p w14:paraId="00A1D6DD" w14:textId="77777777" w:rsidR="00AD4867" w:rsidRPr="00BE11C7" w:rsidRDefault="00AD4867" w:rsidP="00BD160B">
      <w:pPr>
        <w:pStyle w:val="berschrift2"/>
      </w:pPr>
      <w:r w:rsidRPr="00BE11C7">
        <w:t xml:space="preserve">Einwilligung zur Weitergabe von Daten </w:t>
      </w:r>
    </w:p>
    <w:p w14:paraId="5BBC9A06" w14:textId="77777777" w:rsidR="00AD4867" w:rsidRPr="00BE11C7" w:rsidRDefault="00AD4867" w:rsidP="00BE11C7">
      <w:pPr>
        <w:spacing w:line="22" w:lineRule="atLeast"/>
        <w:rPr>
          <w:sz w:val="22"/>
          <w:szCs w:val="22"/>
        </w:rPr>
      </w:pPr>
      <w:r w:rsidRPr="00BE11C7">
        <w:rPr>
          <w:sz w:val="22"/>
          <w:szCs w:val="22"/>
        </w:rPr>
        <w:t>Sie willigen ein, dass wir Daten im erforderlichen Rahmen unserer Maklertätigkeit an Dritte weitergeben. Dritte sind hier beispielsweise Versicherer, Vertriebspartner, Maklerdienstleister, Werkstätten, Gutachter oder sonstige Dienstleister. Eine Übersicht potenzieller Empfänger können Sie der Geschäftspartnerübersicht entnehmen. Auf Anfrage erhalten Sie selbstverständlich auch Auskunft, an wen tatsächlich Sie betreffende Daten von uns übermittelt wurden.</w:t>
      </w:r>
    </w:p>
    <w:p w14:paraId="6D6DCBCB" w14:textId="77777777" w:rsidR="00AD4867" w:rsidRPr="00BE11C7" w:rsidRDefault="00AD4867" w:rsidP="00BE11C7">
      <w:pPr>
        <w:spacing w:line="22" w:lineRule="atLeast"/>
        <w:rPr>
          <w:sz w:val="22"/>
          <w:szCs w:val="22"/>
        </w:rPr>
      </w:pPr>
      <w:r w:rsidRPr="00BE11C7">
        <w:rPr>
          <w:sz w:val="22"/>
          <w:szCs w:val="22"/>
        </w:rPr>
        <w:t xml:space="preserve">Bei Betriebsübergabe oder Bestandsverkauf setzen wir Sie in Kenntnis über den Rechtsnachfolger und räumen Ihnen eine Frist von 4 Wochen für den Widerspruch ein. Verstreicht die Frist ohne Widerspruch, so sind Sie mit der Weitergabe Ihrer Daten zur Erhaltung der Beratungsleistung einverstanden. </w:t>
      </w:r>
    </w:p>
    <w:p w14:paraId="28301A77" w14:textId="77777777" w:rsidR="00AD4867" w:rsidRPr="00BE11C7" w:rsidRDefault="00AD4867" w:rsidP="00BE11C7">
      <w:pPr>
        <w:spacing w:line="22" w:lineRule="atLeast"/>
        <w:rPr>
          <w:sz w:val="22"/>
          <w:szCs w:val="22"/>
        </w:rPr>
      </w:pPr>
      <w:r w:rsidRPr="00BE11C7">
        <w:rPr>
          <w:sz w:val="22"/>
          <w:szCs w:val="22"/>
        </w:rPr>
        <w:t>Sie willigen ferner ein, dass wir Ihrem Ehe-/Lebenspartner*, Kind(</w:t>
      </w:r>
      <w:proofErr w:type="spellStart"/>
      <w:r w:rsidRPr="00BE11C7">
        <w:rPr>
          <w:sz w:val="22"/>
          <w:szCs w:val="22"/>
        </w:rPr>
        <w:t>ern</w:t>
      </w:r>
      <w:proofErr w:type="spellEnd"/>
      <w:r w:rsidRPr="00BE11C7">
        <w:rPr>
          <w:sz w:val="22"/>
          <w:szCs w:val="22"/>
        </w:rPr>
        <w:t>)*, Eltern* und mitversicherten Personen* auf deren Anfrage hin Auskunft erteilen.</w:t>
      </w:r>
    </w:p>
    <w:p w14:paraId="58741A7A" w14:textId="77777777" w:rsidR="00AD4867" w:rsidRPr="00BE11C7" w:rsidRDefault="00AD4867" w:rsidP="00BE11C7">
      <w:pPr>
        <w:spacing w:line="22" w:lineRule="atLeast"/>
        <w:rPr>
          <w:sz w:val="22"/>
          <w:szCs w:val="22"/>
        </w:rPr>
      </w:pPr>
    </w:p>
    <w:p w14:paraId="79288C97" w14:textId="77777777" w:rsidR="00AD4867" w:rsidRPr="00BE11C7" w:rsidRDefault="00AD4867" w:rsidP="00BD160B">
      <w:pPr>
        <w:pStyle w:val="berschrift2"/>
        <w:rPr>
          <w:sz w:val="22"/>
          <w:szCs w:val="22"/>
        </w:rPr>
      </w:pPr>
      <w:r w:rsidRPr="00BE11C7">
        <w:lastRenderedPageBreak/>
        <w:t xml:space="preserve">Recht auf Einschränkung der Verarbeitung und gegebenenfalls Löschung </w:t>
      </w:r>
      <w:r w:rsidRPr="00BD160B">
        <w:t>der gespeicherten Daten</w:t>
      </w:r>
      <w:r w:rsidRPr="00BE11C7">
        <w:rPr>
          <w:sz w:val="22"/>
          <w:szCs w:val="22"/>
        </w:rPr>
        <w:t xml:space="preserve">  </w:t>
      </w:r>
    </w:p>
    <w:p w14:paraId="23A667A1" w14:textId="77777777" w:rsidR="00AD4867" w:rsidRPr="00BE11C7" w:rsidRDefault="00AD4867" w:rsidP="00BE11C7">
      <w:pPr>
        <w:spacing w:line="22" w:lineRule="atLeast"/>
        <w:rPr>
          <w:sz w:val="22"/>
          <w:szCs w:val="22"/>
        </w:rPr>
      </w:pPr>
      <w:r w:rsidRPr="00BE11C7">
        <w:rPr>
          <w:sz w:val="22"/>
          <w:szCs w:val="22"/>
        </w:rPr>
        <w:t>Für die Erfüllung des mit Ihnen geschlossenen Maklervertrages ist es erforderlich, dass wir Ihre Daten im beschriebenen Umfang speichern. Wenn Sie soweit zulässig von Ihrem Recht auf Löschung der Daten Gebrauch machen oder auf die Einschränkung der Verarbeitung bestehen, endet regelmäßig der Maklervertrag.</w:t>
      </w:r>
    </w:p>
    <w:p w14:paraId="41E25F2F" w14:textId="77777777" w:rsidR="00AD4867" w:rsidRPr="00BE11C7" w:rsidRDefault="00AD4867" w:rsidP="00BD160B">
      <w:pPr>
        <w:pStyle w:val="berschrift2"/>
      </w:pPr>
      <w:r w:rsidRPr="00BE11C7">
        <w:t>Einwilligung zur Kontaktaufnahme / Werbung</w:t>
      </w:r>
    </w:p>
    <w:p w14:paraId="246A63CB" w14:textId="77777777" w:rsidR="00AD4867" w:rsidRPr="00BE11C7" w:rsidRDefault="00AD4867" w:rsidP="00BE11C7">
      <w:pPr>
        <w:spacing w:line="22" w:lineRule="atLeast"/>
        <w:rPr>
          <w:sz w:val="22"/>
          <w:szCs w:val="22"/>
        </w:rPr>
      </w:pPr>
      <w:r w:rsidRPr="00BE11C7">
        <w:rPr>
          <w:sz w:val="22"/>
          <w:szCs w:val="22"/>
        </w:rPr>
        <w:t xml:space="preserve">Kundeninformation und Werbung lassen sich nicht voneinander trennen. Wenn wir Sie beispielsweise auf den besseren Schutz eines neuen Versicherungstarifs hinweisen möchten, wird dies als Werbung verstanden. Deshalb benötigen wir Ihr </w:t>
      </w:r>
      <w:proofErr w:type="gramStart"/>
      <w:r w:rsidRPr="00BE11C7">
        <w:rPr>
          <w:sz w:val="22"/>
          <w:szCs w:val="22"/>
        </w:rPr>
        <w:t>Einverständnis</w:t>
      </w:r>
      <w:proofErr w:type="gramEnd"/>
      <w:r w:rsidRPr="00BE11C7">
        <w:rPr>
          <w:sz w:val="22"/>
          <w:szCs w:val="22"/>
        </w:rPr>
        <w:t xml:space="preserve"> um unsere Tätigkeit ausüben zu können.</w:t>
      </w:r>
    </w:p>
    <w:p w14:paraId="208334CB" w14:textId="77777777" w:rsidR="00AD4867" w:rsidRPr="00BE11C7" w:rsidRDefault="00AD4867" w:rsidP="00BE11C7">
      <w:pPr>
        <w:spacing w:line="22" w:lineRule="atLeast"/>
        <w:rPr>
          <w:sz w:val="22"/>
          <w:szCs w:val="22"/>
        </w:rPr>
      </w:pPr>
    </w:p>
    <w:p w14:paraId="648D259D" w14:textId="77777777" w:rsidR="00AD4867" w:rsidRPr="00BE11C7" w:rsidRDefault="00AD4867" w:rsidP="00BE11C7">
      <w:pPr>
        <w:spacing w:line="22" w:lineRule="atLeast"/>
        <w:rPr>
          <w:sz w:val="22"/>
          <w:szCs w:val="22"/>
        </w:rPr>
      </w:pPr>
      <w:r w:rsidRPr="00BE11C7">
        <w:rPr>
          <w:sz w:val="22"/>
          <w:szCs w:val="22"/>
        </w:rPr>
        <w:t xml:space="preserve"> </w:t>
      </w:r>
      <w:r w:rsidR="00BD160B">
        <w:rPr>
          <w:sz w:val="22"/>
          <w:szCs w:val="22"/>
        </w:rPr>
        <w:t>⃝</w:t>
      </w:r>
      <w:r w:rsidR="00BD160B">
        <w:rPr>
          <w:sz w:val="22"/>
          <w:szCs w:val="22"/>
        </w:rPr>
        <w:tab/>
      </w:r>
      <w:r w:rsidRPr="00BE11C7">
        <w:rPr>
          <w:sz w:val="22"/>
          <w:szCs w:val="22"/>
        </w:rPr>
        <w:t xml:space="preserve">Ich bin damit einverstanden, dass Sie mich zu Werbezwecken telefonisch, elektronisch </w:t>
      </w:r>
    </w:p>
    <w:p w14:paraId="15E8D805" w14:textId="77777777" w:rsidR="00AD4867" w:rsidRPr="00BE11C7" w:rsidRDefault="00AD4867" w:rsidP="00BD160B">
      <w:pPr>
        <w:spacing w:line="22" w:lineRule="atLeast"/>
        <w:ind w:left="708"/>
        <w:rPr>
          <w:sz w:val="22"/>
          <w:szCs w:val="22"/>
        </w:rPr>
      </w:pPr>
      <w:r w:rsidRPr="00BE11C7">
        <w:rPr>
          <w:sz w:val="22"/>
          <w:szCs w:val="22"/>
        </w:rPr>
        <w:t xml:space="preserve">(z.B. Fax, </w:t>
      </w:r>
      <w:proofErr w:type="gramStart"/>
      <w:r w:rsidRPr="00BE11C7">
        <w:rPr>
          <w:sz w:val="22"/>
          <w:szCs w:val="22"/>
        </w:rPr>
        <w:t>Email</w:t>
      </w:r>
      <w:proofErr w:type="gramEnd"/>
      <w:r w:rsidRPr="00BE11C7">
        <w:rPr>
          <w:sz w:val="22"/>
          <w:szCs w:val="22"/>
        </w:rPr>
        <w:t>, SMS, Messenger) oder schriftlich (z.B. Brief) kontaktieren, dies gilt auch nach Beendigung des Vertragsverhältnisses (z.B. zur Kundenrückgewinnung).</w:t>
      </w:r>
    </w:p>
    <w:p w14:paraId="20B40572" w14:textId="77777777" w:rsidR="00BD160B" w:rsidRPr="00BE11C7" w:rsidRDefault="00BD160B" w:rsidP="00BD160B">
      <w:pPr>
        <w:spacing w:line="22" w:lineRule="atLeast"/>
        <w:rPr>
          <w:sz w:val="22"/>
          <w:szCs w:val="22"/>
        </w:rPr>
      </w:pPr>
    </w:p>
    <w:p w14:paraId="3541A0C9" w14:textId="77777777" w:rsidR="00BD160B" w:rsidRDefault="00BD160B" w:rsidP="00BD160B">
      <w:pPr>
        <w:spacing w:line="22" w:lineRule="atLeast"/>
        <w:rPr>
          <w:sz w:val="22"/>
          <w:szCs w:val="22"/>
        </w:rPr>
      </w:pPr>
    </w:p>
    <w:p w14:paraId="31C2059A" w14:textId="77777777" w:rsidR="00BD160B" w:rsidRDefault="00BD160B" w:rsidP="00BD160B">
      <w:pPr>
        <w:spacing w:line="22" w:lineRule="atLeast"/>
        <w:rPr>
          <w:sz w:val="22"/>
          <w:szCs w:val="22"/>
        </w:rPr>
      </w:pPr>
    </w:p>
    <w:p w14:paraId="7B5DC2D4" w14:textId="77777777" w:rsidR="00BD160B" w:rsidRPr="00BE11C7" w:rsidRDefault="00BD160B" w:rsidP="00BD160B">
      <w:pPr>
        <w:spacing w:line="22" w:lineRule="atLeast"/>
        <w:rPr>
          <w:sz w:val="22"/>
          <w:szCs w:val="22"/>
        </w:rPr>
      </w:pPr>
    </w:p>
    <w:p w14:paraId="57082FB5"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701B13C9"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59D2E879" w14:textId="77777777" w:rsidR="00BD160B" w:rsidRDefault="00BD160B" w:rsidP="00BE11C7">
      <w:pPr>
        <w:spacing w:line="22" w:lineRule="atLeast"/>
        <w:rPr>
          <w:sz w:val="22"/>
          <w:szCs w:val="22"/>
        </w:rPr>
      </w:pPr>
    </w:p>
    <w:p w14:paraId="0B2D5DE0" w14:textId="77777777" w:rsidR="00AD4867" w:rsidRPr="00BD160B" w:rsidRDefault="00AD4867" w:rsidP="00BE11C7">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p>
    <w:p w14:paraId="66770DC6" w14:textId="77777777" w:rsidR="00AD4867" w:rsidRPr="00BE11C7" w:rsidRDefault="00AD4867" w:rsidP="00BE11C7">
      <w:pPr>
        <w:spacing w:line="22" w:lineRule="atLeast"/>
        <w:rPr>
          <w:sz w:val="22"/>
          <w:szCs w:val="22"/>
        </w:rPr>
      </w:pPr>
    </w:p>
    <w:p w14:paraId="00585600" w14:textId="77777777" w:rsidR="00AD4867" w:rsidRPr="00BE11C7" w:rsidRDefault="00AD4867" w:rsidP="00BE11C7">
      <w:pPr>
        <w:spacing w:line="22" w:lineRule="atLeast"/>
        <w:rPr>
          <w:sz w:val="22"/>
          <w:szCs w:val="22"/>
        </w:rPr>
      </w:pPr>
    </w:p>
    <w:p w14:paraId="57E7F525" w14:textId="77777777" w:rsidR="00AD4867" w:rsidRPr="00BE11C7" w:rsidRDefault="00AD4867" w:rsidP="00BE11C7">
      <w:pPr>
        <w:spacing w:line="22" w:lineRule="atLeast"/>
        <w:rPr>
          <w:sz w:val="22"/>
          <w:szCs w:val="22"/>
        </w:rPr>
      </w:pPr>
    </w:p>
    <w:p w14:paraId="78B480A7" w14:textId="77777777" w:rsidR="00AD4867" w:rsidRPr="00BE11C7" w:rsidRDefault="00AD4867" w:rsidP="00BE11C7">
      <w:pPr>
        <w:spacing w:line="22" w:lineRule="atLeast"/>
        <w:rPr>
          <w:sz w:val="22"/>
          <w:szCs w:val="22"/>
        </w:rPr>
      </w:pPr>
    </w:p>
    <w:p w14:paraId="3FB88AB1" w14:textId="77777777" w:rsidR="00AD4867" w:rsidRPr="00BE11C7" w:rsidRDefault="00AD4867" w:rsidP="00BE11C7">
      <w:pPr>
        <w:spacing w:line="22" w:lineRule="atLeast"/>
        <w:rPr>
          <w:sz w:val="22"/>
          <w:szCs w:val="22"/>
        </w:rPr>
      </w:pPr>
    </w:p>
    <w:p w14:paraId="25AD843D" w14:textId="77777777" w:rsidR="00AD4867" w:rsidRPr="00BE11C7" w:rsidRDefault="00AD4867" w:rsidP="00BE11C7">
      <w:pPr>
        <w:spacing w:line="22" w:lineRule="atLeast"/>
        <w:rPr>
          <w:sz w:val="22"/>
          <w:szCs w:val="22"/>
        </w:rPr>
      </w:pPr>
    </w:p>
    <w:p w14:paraId="0CB6ED22" w14:textId="77777777" w:rsidR="00AD4867" w:rsidRPr="00BE11C7" w:rsidRDefault="00AD4867" w:rsidP="00BE11C7">
      <w:pPr>
        <w:spacing w:line="22" w:lineRule="atLeast"/>
        <w:rPr>
          <w:sz w:val="22"/>
          <w:szCs w:val="22"/>
        </w:rPr>
      </w:pPr>
    </w:p>
    <w:p w14:paraId="60B3E414" w14:textId="77777777" w:rsidR="00997CCD" w:rsidRPr="00BE11C7" w:rsidRDefault="00997CCD" w:rsidP="00BE11C7">
      <w:pPr>
        <w:spacing w:line="22" w:lineRule="atLeast"/>
        <w:rPr>
          <w:sz w:val="22"/>
          <w:szCs w:val="22"/>
        </w:rPr>
      </w:pPr>
    </w:p>
    <w:sectPr w:rsidR="00997CCD" w:rsidRPr="00BE11C7" w:rsidSect="00DC4B86">
      <w:headerReference w:type="default" r:id="rId7"/>
      <w:footerReference w:type="default" r:id="rId8"/>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41114" w14:textId="77777777" w:rsidR="004325E0" w:rsidRDefault="004325E0" w:rsidP="00DC4B86">
      <w:pPr>
        <w:spacing w:line="240" w:lineRule="auto"/>
      </w:pPr>
      <w:r>
        <w:separator/>
      </w:r>
    </w:p>
  </w:endnote>
  <w:endnote w:type="continuationSeparator" w:id="0">
    <w:p w14:paraId="2682403F" w14:textId="77777777" w:rsidR="004325E0" w:rsidRDefault="004325E0"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CE2C" w14:textId="77777777" w:rsidR="006F296A" w:rsidRPr="006F296A" w:rsidRDefault="006F296A" w:rsidP="006F296A">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VDIV-INCON GmbH Versicherungsmakler, AG München HRB 127782 Steuer-Nr.: 143 / 189 / 60322</w:t>
    </w:r>
  </w:p>
  <w:p w14:paraId="385E51DD" w14:textId="6FA68819" w:rsidR="006F296A" w:rsidRPr="006F296A" w:rsidRDefault="006F296A" w:rsidP="006F296A">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 xml:space="preserve">Registriernummer: D-K19Y-4B55T-19 • Geschäftsführer: Sabine Leipziger, Carmen </w:t>
    </w:r>
    <w:r w:rsidR="004325E0">
      <w:rPr>
        <w:rFonts w:ascii="Roboto" w:eastAsia="Arial Unicode MS" w:hAnsi="Roboto" w:cs="Times New Roman"/>
        <w:color w:val="808080" w:themeColor="background1" w:themeShade="80"/>
        <w:sz w:val="16"/>
        <w:szCs w:val="16"/>
      </w:rPr>
      <w:t>Haag</w:t>
    </w:r>
    <w:r w:rsidRPr="006F296A">
      <w:rPr>
        <w:rFonts w:ascii="Roboto" w:eastAsia="Arial Unicode MS" w:hAnsi="Roboto" w:cs="Times New Roman"/>
        <w:color w:val="808080" w:themeColor="background1" w:themeShade="80"/>
        <w:sz w:val="16"/>
        <w:szCs w:val="16"/>
      </w:rPr>
      <w:t>, Peter Höfner</w:t>
    </w:r>
    <w:r>
      <w:rPr>
        <w:rFonts w:ascii="Roboto" w:eastAsia="Arial Unicode MS" w:hAnsi="Roboto" w:cs="Times New Roman"/>
        <w:color w:val="808080" w:themeColor="background1" w:themeShade="80"/>
        <w:sz w:val="16"/>
        <w:szCs w:val="16"/>
      </w:rPr>
      <w:t>, Martin Schellhorn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720B" w14:textId="77777777" w:rsidR="004325E0" w:rsidRDefault="004325E0" w:rsidP="00DC4B86">
      <w:pPr>
        <w:spacing w:line="240" w:lineRule="auto"/>
      </w:pPr>
      <w:r>
        <w:separator/>
      </w:r>
    </w:p>
  </w:footnote>
  <w:footnote w:type="continuationSeparator" w:id="0">
    <w:p w14:paraId="12271145" w14:textId="77777777" w:rsidR="004325E0" w:rsidRDefault="004325E0"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9F66" w14:textId="50EB0E62" w:rsidR="00DC4B86" w:rsidRDefault="004325E0">
    <w:pPr>
      <w:pStyle w:val="Kopfzeile"/>
    </w:pPr>
    <w:r>
      <w:rPr>
        <w:noProof/>
      </w:rPr>
      <w:drawing>
        <wp:anchor distT="0" distB="0" distL="114300" distR="114300" simplePos="0" relativeHeight="251659264" behindDoc="0" locked="0" layoutInCell="1" allowOverlap="1" wp14:anchorId="6493A06A" wp14:editId="610DEB3B">
          <wp:simplePos x="0" y="0"/>
          <wp:positionH relativeFrom="margin">
            <wp:align>right</wp:align>
          </wp:positionH>
          <wp:positionV relativeFrom="paragraph">
            <wp:posOffset>-464</wp:posOffset>
          </wp:positionV>
          <wp:extent cx="2075938" cy="418962"/>
          <wp:effectExtent l="0" t="0" r="635" b="635"/>
          <wp:wrapNone/>
          <wp:docPr id="1528833075"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33075" name="Grafik 1"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938" cy="4189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 o:bullet="t">
        <v:imagedata r:id="rId1" o:title="right"/>
      </v:shape>
    </w:pict>
  </w:numPicBullet>
  <w:numPicBullet w:numPicBulletId="1">
    <w:pict>
      <v:shape id="_x0000_i1047"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75305478">
    <w:abstractNumId w:val="11"/>
  </w:num>
  <w:num w:numId="2" w16cid:durableId="2014993863">
    <w:abstractNumId w:val="5"/>
  </w:num>
  <w:num w:numId="3" w16cid:durableId="1367608030">
    <w:abstractNumId w:val="6"/>
  </w:num>
  <w:num w:numId="4" w16cid:durableId="1256281756">
    <w:abstractNumId w:val="4"/>
  </w:num>
  <w:num w:numId="5" w16cid:durableId="1019089478">
    <w:abstractNumId w:val="9"/>
  </w:num>
  <w:num w:numId="6" w16cid:durableId="2044667868">
    <w:abstractNumId w:val="8"/>
  </w:num>
  <w:num w:numId="7" w16cid:durableId="681400573">
    <w:abstractNumId w:val="3"/>
  </w:num>
  <w:num w:numId="8" w16cid:durableId="894466498">
    <w:abstractNumId w:val="0"/>
  </w:num>
  <w:num w:numId="9" w16cid:durableId="172189036">
    <w:abstractNumId w:val="2"/>
  </w:num>
  <w:num w:numId="10" w16cid:durableId="813764467">
    <w:abstractNumId w:val="7"/>
  </w:num>
  <w:num w:numId="11" w16cid:durableId="1270774354">
    <w:abstractNumId w:val="10"/>
  </w:num>
  <w:num w:numId="12" w16cid:durableId="140556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E0"/>
    <w:rsid w:val="00007C9C"/>
    <w:rsid w:val="00031314"/>
    <w:rsid w:val="000A01BF"/>
    <w:rsid w:val="000A4348"/>
    <w:rsid w:val="000D4C47"/>
    <w:rsid w:val="000E79F9"/>
    <w:rsid w:val="00107EF2"/>
    <w:rsid w:val="001C153C"/>
    <w:rsid w:val="001D0407"/>
    <w:rsid w:val="0027512C"/>
    <w:rsid w:val="003A7AB7"/>
    <w:rsid w:val="00412A12"/>
    <w:rsid w:val="00415999"/>
    <w:rsid w:val="00417733"/>
    <w:rsid w:val="004325E0"/>
    <w:rsid w:val="00467770"/>
    <w:rsid w:val="0051612C"/>
    <w:rsid w:val="00540781"/>
    <w:rsid w:val="00561475"/>
    <w:rsid w:val="005A5F62"/>
    <w:rsid w:val="005E0112"/>
    <w:rsid w:val="006A7375"/>
    <w:rsid w:val="006E4DFB"/>
    <w:rsid w:val="006E5771"/>
    <w:rsid w:val="006F296A"/>
    <w:rsid w:val="0072059C"/>
    <w:rsid w:val="007F1607"/>
    <w:rsid w:val="00850C3A"/>
    <w:rsid w:val="00874B4E"/>
    <w:rsid w:val="008C1057"/>
    <w:rsid w:val="008E1183"/>
    <w:rsid w:val="008F6A24"/>
    <w:rsid w:val="00906B0D"/>
    <w:rsid w:val="00911645"/>
    <w:rsid w:val="00997CCD"/>
    <w:rsid w:val="009B34AB"/>
    <w:rsid w:val="009F30FD"/>
    <w:rsid w:val="00AD3B4B"/>
    <w:rsid w:val="00AD4867"/>
    <w:rsid w:val="00AF0D26"/>
    <w:rsid w:val="00B05D22"/>
    <w:rsid w:val="00B14788"/>
    <w:rsid w:val="00BA6704"/>
    <w:rsid w:val="00BD0084"/>
    <w:rsid w:val="00BD160B"/>
    <w:rsid w:val="00BD6F35"/>
    <w:rsid w:val="00BE11C7"/>
    <w:rsid w:val="00CD005B"/>
    <w:rsid w:val="00D3117F"/>
    <w:rsid w:val="00DA31E3"/>
    <w:rsid w:val="00DC4B86"/>
    <w:rsid w:val="00ED2E54"/>
    <w:rsid w:val="00EE01B1"/>
    <w:rsid w:val="00EF5EC8"/>
    <w:rsid w:val="00F21AA9"/>
    <w:rsid w:val="00F30E5E"/>
    <w:rsid w:val="00F412F5"/>
    <w:rsid w:val="00F82103"/>
    <w:rsid w:val="00F90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5C5B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AD4867"/>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BD160B"/>
    <w:pPr>
      <w:spacing w:before="240" w:after="100"/>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AD4867"/>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BD160B"/>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Maklervertrag_VDIV-INCON mit Verträge 250711.dotx</Template>
  <TotalTime>0</TotalTime>
  <Pages>6</Pages>
  <Words>1579</Words>
  <Characters>9949</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2</cp:revision>
  <cp:lastPrinted>2020-05-25T07:36:00Z</cp:lastPrinted>
  <dcterms:created xsi:type="dcterms:W3CDTF">2025-10-17T06:41:00Z</dcterms:created>
  <dcterms:modified xsi:type="dcterms:W3CDTF">2025-10-17T06:41:00Z</dcterms:modified>
</cp:coreProperties>
</file>